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B4D3F6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77E7C68">
                <wp:simplePos x="0" y="0"/>
                <wp:positionH relativeFrom="column">
                  <wp:posOffset>-785191</wp:posOffset>
                </wp:positionH>
                <wp:positionV relativeFrom="paragraph">
                  <wp:posOffset>-785191</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D814371" id="Rectangle 7" o:spid="_x0000_s1026" style="position:absolute;margin-left:-61.85pt;margin-top:-61.85pt;width:592.45pt;height:644.8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" fillcolor="#081c48" strokecolor="#1f3763 [1604]" strokeweight="1pt"/>
            </w:pict>
          </mc:Fallback>
        </mc:AlternateContent>
      </w:r>
      <w:r w:rsidR="00C63ED7">
        <w:rPr>
          <w:rFonts w:asciiTheme="minorHAnsi" w:hAnsiTheme="minorHAnsi" w:cstheme="minorHAnsi"/>
          <w:sz w:val="22"/>
          <w:szCs w:val="22"/>
        </w:rPr>
        <w:t xml:space="preserve"> </w: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3F67DE4D">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3A3079FB" w14:textId="29989757" w:rsidR="00DA59F6" w:rsidRPr="00513167" w:rsidRDefault="00DA59F6" w:rsidP="002D664C">
      <w:pPr>
        <w:pStyle w:val="CoverDocumentTitle"/>
        <w:spacing w:after="0"/>
        <w:rPr>
          <w:rFonts w:ascii="Roboto" w:hAnsi="Roboto" w:cstheme="minorHAnsi"/>
          <w:sz w:val="56"/>
          <w:szCs w:val="56"/>
        </w:rPr>
      </w:pPr>
      <w:r w:rsidRPr="00513167">
        <w:rPr>
          <w:rFonts w:ascii="Roboto" w:hAnsi="Roboto" w:cstheme="minorHAnsi"/>
          <w:sz w:val="56"/>
          <w:szCs w:val="56"/>
        </w:rPr>
        <w:t>GovRAMP</w:t>
      </w:r>
    </w:p>
    <w:p w14:paraId="29DDC7C2" w14:textId="77777777" w:rsidR="003D763F" w:rsidRDefault="003D763F" w:rsidP="002D664C">
      <w:pPr>
        <w:pStyle w:val="CoverDocumentTitle"/>
        <w:spacing w:after="0"/>
        <w:rPr>
          <w:rFonts w:asciiTheme="minorHAnsi" w:hAnsiTheme="minorHAnsi" w:cstheme="minorHAnsi"/>
          <w:sz w:val="56"/>
          <w:szCs w:val="56"/>
        </w:rPr>
      </w:pPr>
    </w:p>
    <w:p w14:paraId="3AE79BC0" w14:textId="75CF16AD"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 xml:space="preserve">Insert </w:t>
      </w:r>
      <w:r w:rsidR="00CE0779">
        <w:rPr>
          <w:rFonts w:asciiTheme="minorHAnsi" w:hAnsiTheme="minorHAnsi" w:cstheme="minorHAnsi"/>
          <w:color w:val="FF0000"/>
          <w:sz w:val="56"/>
          <w:szCs w:val="56"/>
        </w:rPr>
        <w:t>Company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24EEB11"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Policy</w:t>
      </w:r>
    </w:p>
    <w:p w14:paraId="08ED99C3" w14:textId="149EF012" w:rsidR="00F150B0" w:rsidRPr="002D664C" w:rsidRDefault="00FF62E1"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Configuration Management</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7E0C1390" w14:textId="77777777" w:rsidR="0071331B" w:rsidRPr="0071331B" w:rsidRDefault="0071331B" w:rsidP="0071331B">
      <w:pPr>
        <w:spacing w:after="0" w:line="240" w:lineRule="auto"/>
        <w:contextualSpacing/>
        <w:jc w:val="center"/>
        <w:rPr>
          <w:rFonts w:ascii="Calibri" w:eastAsia="Yu Gothic Light" w:hAnsi="Calibri" w:cs="Calibri"/>
          <w:b/>
          <w:caps/>
          <w:color w:val="FFFFFF" w:themeColor="background1"/>
          <w:spacing w:val="10"/>
          <w:kern w:val="28"/>
        </w:rPr>
      </w:pPr>
      <w:r w:rsidRPr="0071331B">
        <w:rPr>
          <w:rFonts w:ascii="Calibri" w:eastAsia="Yu Gothic Light" w:hAnsi="Calibri" w:cs="Calibri"/>
          <w:b/>
          <w:caps/>
          <w:color w:val="FFFFFF" w:themeColor="background1"/>
          <w:spacing w:val="10"/>
          <w:kern w:val="28"/>
        </w:rPr>
        <w:t>Version:</w:t>
      </w:r>
    </w:p>
    <w:p w14:paraId="30576470" w14:textId="77777777" w:rsidR="0071331B" w:rsidRPr="0071331B" w:rsidRDefault="0071331B" w:rsidP="0071331B">
      <w:pPr>
        <w:spacing w:after="60" w:line="240" w:lineRule="auto"/>
        <w:contextualSpacing/>
        <w:jc w:val="center"/>
        <w:rPr>
          <w:rFonts w:ascii="Calibri" w:eastAsia="Yu Gothic Light" w:hAnsi="Calibri" w:cs="Calibri"/>
          <w:color w:val="FF0000"/>
          <w:spacing w:val="10"/>
          <w:kern w:val="28"/>
        </w:rPr>
      </w:pPr>
      <w:r w:rsidRPr="0071331B">
        <w:rPr>
          <w:rFonts w:ascii="Yu Gothic Light" w:eastAsia="Yu Gothic Light" w:hAnsi="Yu Gothic Light" w:cs="Calibri"/>
          <w:color w:val="FF0000"/>
          <w:spacing w:val="10"/>
          <w:kern w:val="28"/>
        </w:rPr>
        <w:t>{N.N}</w:t>
      </w:r>
    </w:p>
    <w:p w14:paraId="23B4F089" w14:textId="77777777" w:rsidR="0071331B" w:rsidRPr="0071331B" w:rsidRDefault="0071331B" w:rsidP="0071331B">
      <w:pPr>
        <w:spacing w:after="0" w:line="240" w:lineRule="auto"/>
        <w:contextualSpacing/>
        <w:jc w:val="center"/>
        <w:rPr>
          <w:rFonts w:ascii="Calibri" w:eastAsia="Yu Gothic Light" w:hAnsi="Calibri" w:cs="Calibri"/>
          <w:b/>
          <w:caps/>
          <w:color w:val="FFFFFF" w:themeColor="background1"/>
          <w:spacing w:val="10"/>
          <w:kern w:val="28"/>
        </w:rPr>
      </w:pPr>
      <w:r w:rsidRPr="0071331B">
        <w:rPr>
          <w:rFonts w:ascii="Calibri" w:eastAsia="Yu Gothic Light" w:hAnsi="Calibri" w:cs="Calibri"/>
          <w:b/>
          <w:caps/>
          <w:color w:val="FFFFFF" w:themeColor="background1"/>
          <w:spacing w:val="10"/>
          <w:kern w:val="28"/>
        </w:rPr>
        <w:t>Date:</w:t>
      </w:r>
    </w:p>
    <w:p w14:paraId="51B0DB28" w14:textId="321B075C" w:rsidR="00C40937" w:rsidRPr="000B67A1" w:rsidRDefault="0071331B" w:rsidP="00A15ED5">
      <w:pPr>
        <w:spacing w:after="60" w:line="240" w:lineRule="auto"/>
        <w:contextualSpacing/>
        <w:jc w:val="center"/>
        <w:rPr>
          <w:rFonts w:cstheme="minorHAnsi"/>
        </w:rPr>
      </w:pPr>
      <w:r w:rsidRPr="0071331B">
        <w:rPr>
          <w:rFonts w:ascii="Yu Gothic Light" w:eastAsia="Yu Gothic Light" w:hAnsi="Yu Gothic Light" w:cs="Calibri"/>
          <w:color w:val="FF0000"/>
          <w:spacing w:val="10"/>
          <w:kern w:val="28"/>
        </w:rPr>
        <w:t>{Insert Modified Date}</w:t>
      </w: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1B96D918" w14:textId="6CFD6A4F" w:rsidR="00C74BD7" w:rsidRPr="000B67A1" w:rsidRDefault="007670F3" w:rsidP="00104CDC">
      <w:pPr>
        <w:pStyle w:val="CoverBody"/>
        <w:jc w:val="left"/>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2"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06653B6" id="Rectangle 8" o:spid="_x0000_s1026" style="position:absolute;margin-left:-61.85pt;margin-top:17.2pt;width:592.4pt;height:11.75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396926"/>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44D04326" w:rsidR="004B5545" w:rsidRDefault="004B5545" w:rsidP="005721FE">
            <w:pPr>
              <w:pStyle w:val="BodyText"/>
            </w:pPr>
          </w:p>
        </w:tc>
        <w:tc>
          <w:tcPr>
            <w:tcW w:w="1530" w:type="dxa"/>
          </w:tcPr>
          <w:p w14:paraId="7E8077B9" w14:textId="755B2611" w:rsidR="004B5545" w:rsidRDefault="004B5545" w:rsidP="005721FE">
            <w:pPr>
              <w:pStyle w:val="BodyText"/>
            </w:pPr>
          </w:p>
        </w:tc>
        <w:tc>
          <w:tcPr>
            <w:tcW w:w="3671" w:type="dxa"/>
          </w:tcPr>
          <w:p w14:paraId="217DFE87" w14:textId="09AAB7D5" w:rsidR="004B5545" w:rsidRDefault="004B5545" w:rsidP="005721FE">
            <w:pPr>
              <w:pStyle w:val="BodyText"/>
            </w:pPr>
          </w:p>
        </w:tc>
        <w:tc>
          <w:tcPr>
            <w:tcW w:w="2362" w:type="dxa"/>
          </w:tcPr>
          <w:p w14:paraId="799A4081" w14:textId="24A5DA0C"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w:t>
      </w:r>
      <w:proofErr w:type="gramStart"/>
      <w:r>
        <w:rPr>
          <w:color w:val="FF0000"/>
        </w:rPr>
        <w:t>{ }</w:t>
      </w:r>
      <w:proofErr w:type="gramEnd"/>
      <w:r>
        <w:rPr>
          <w:color w:val="FF0000"/>
        </w:rPr>
        <w:t xml:space="preserve">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sdt>
      <w:sdtPr>
        <w:rPr>
          <w:b w:val="0"/>
          <w:caps w:val="0"/>
        </w:rPr>
        <w:id w:val="136386178"/>
        <w:docPartObj>
          <w:docPartGallery w:val="Table of Contents"/>
          <w:docPartUnique/>
        </w:docPartObj>
      </w:sdtPr>
      <w:sdtEndPr>
        <w:rPr>
          <w:bCs/>
          <w:noProof/>
        </w:rPr>
      </w:sdtEndPr>
      <w:sdtContent>
        <w:p w14:paraId="495CC73C" w14:textId="075D1114" w:rsidR="00104CDC" w:rsidRDefault="004B5545">
          <w:pPr>
            <w:pStyle w:val="TOC1"/>
            <w:tabs>
              <w:tab w:val="right" w:leader="dot" w:pos="9350"/>
            </w:tabs>
            <w:rPr>
              <w:rFonts w:eastAsiaTheme="minorEastAsia"/>
              <w:b w:val="0"/>
              <w:caps w:val="0"/>
              <w:noProof/>
              <w:kern w:val="2"/>
              <w:sz w:val="24"/>
              <w:szCs w:val="24"/>
              <w14:ligatures w14:val="standardContextual"/>
            </w:rPr>
          </w:pPr>
          <w:r w:rsidRPr="00C445C9">
            <w:t>Table of Contents</w:t>
          </w:r>
          <w:r w:rsidRPr="00C445C9">
            <w:rPr>
              <w:rFonts w:ascii="Arial" w:eastAsiaTheme="majorEastAsia" w:hAnsi="Arial" w:cstheme="majorBidi"/>
              <w:color w:val="002060"/>
              <w:spacing w:val="30"/>
              <w:sz w:val="32"/>
              <w:szCs w:val="32"/>
            </w:rPr>
            <w:fldChar w:fldCharType="begin"/>
          </w:r>
          <w:r w:rsidRPr="00C445C9">
            <w:instrText xml:space="preserve"> TOC \o "1-3" \h \z \u </w:instrText>
          </w:r>
          <w:r w:rsidRPr="00C445C9">
            <w:rPr>
              <w:rFonts w:ascii="Arial" w:eastAsiaTheme="majorEastAsia" w:hAnsi="Arial" w:cstheme="majorBidi"/>
              <w:color w:val="002060"/>
              <w:spacing w:val="30"/>
              <w:sz w:val="32"/>
              <w:szCs w:val="32"/>
            </w:rPr>
            <w:fldChar w:fldCharType="separate"/>
          </w:r>
          <w:hyperlink w:anchor="_Toc196396926" w:history="1">
            <w:r w:rsidR="00104CDC" w:rsidRPr="00D51259">
              <w:rPr>
                <w:rStyle w:val="Hyperlink"/>
                <w:noProof/>
              </w:rPr>
              <w:t>Document Revision History</w:t>
            </w:r>
            <w:r w:rsidR="00104CDC">
              <w:rPr>
                <w:noProof/>
                <w:webHidden/>
              </w:rPr>
              <w:tab/>
            </w:r>
            <w:r w:rsidR="00104CDC">
              <w:rPr>
                <w:noProof/>
                <w:webHidden/>
              </w:rPr>
              <w:fldChar w:fldCharType="begin"/>
            </w:r>
            <w:r w:rsidR="00104CDC">
              <w:rPr>
                <w:noProof/>
                <w:webHidden/>
              </w:rPr>
              <w:instrText xml:space="preserve"> PAGEREF _Toc196396926 \h </w:instrText>
            </w:r>
            <w:r w:rsidR="00104CDC">
              <w:rPr>
                <w:noProof/>
                <w:webHidden/>
              </w:rPr>
            </w:r>
            <w:r w:rsidR="00104CDC">
              <w:rPr>
                <w:noProof/>
                <w:webHidden/>
              </w:rPr>
              <w:fldChar w:fldCharType="separate"/>
            </w:r>
            <w:r w:rsidR="00104CDC">
              <w:rPr>
                <w:noProof/>
                <w:webHidden/>
              </w:rPr>
              <w:t>1</w:t>
            </w:r>
            <w:r w:rsidR="00104CDC">
              <w:rPr>
                <w:noProof/>
                <w:webHidden/>
              </w:rPr>
              <w:fldChar w:fldCharType="end"/>
            </w:r>
          </w:hyperlink>
        </w:p>
        <w:p w14:paraId="07541CDF" w14:textId="28E54D09"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27" w:history="1">
            <w:r w:rsidRPr="00D51259">
              <w:rPr>
                <w:rStyle w:val="Hyperlink"/>
                <w:noProof/>
              </w:rPr>
              <w:t>1</w:t>
            </w:r>
            <w:r>
              <w:rPr>
                <w:rFonts w:eastAsiaTheme="minorEastAsia"/>
                <w:b w:val="0"/>
                <w:caps w:val="0"/>
                <w:noProof/>
                <w:kern w:val="2"/>
                <w:sz w:val="24"/>
                <w:szCs w:val="24"/>
                <w14:ligatures w14:val="standardContextual"/>
              </w:rPr>
              <w:tab/>
            </w:r>
            <w:r w:rsidRPr="00D51259">
              <w:rPr>
                <w:rStyle w:val="Hyperlink"/>
                <w:noProof/>
              </w:rPr>
              <w:t>Introduction</w:t>
            </w:r>
            <w:r>
              <w:rPr>
                <w:noProof/>
                <w:webHidden/>
              </w:rPr>
              <w:tab/>
            </w:r>
            <w:r>
              <w:rPr>
                <w:noProof/>
                <w:webHidden/>
              </w:rPr>
              <w:fldChar w:fldCharType="begin"/>
            </w:r>
            <w:r>
              <w:rPr>
                <w:noProof/>
                <w:webHidden/>
              </w:rPr>
              <w:instrText xml:space="preserve"> PAGEREF _Toc196396927 \h </w:instrText>
            </w:r>
            <w:r>
              <w:rPr>
                <w:noProof/>
                <w:webHidden/>
              </w:rPr>
            </w:r>
            <w:r>
              <w:rPr>
                <w:noProof/>
                <w:webHidden/>
              </w:rPr>
              <w:fldChar w:fldCharType="separate"/>
            </w:r>
            <w:r>
              <w:rPr>
                <w:noProof/>
                <w:webHidden/>
              </w:rPr>
              <w:t>3</w:t>
            </w:r>
            <w:r>
              <w:rPr>
                <w:noProof/>
                <w:webHidden/>
              </w:rPr>
              <w:fldChar w:fldCharType="end"/>
            </w:r>
          </w:hyperlink>
        </w:p>
        <w:p w14:paraId="40E442D8" w14:textId="33098BE2"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28" w:history="1">
            <w:r w:rsidRPr="00D51259">
              <w:rPr>
                <w:rStyle w:val="Hyperlink"/>
                <w:noProof/>
              </w:rPr>
              <w:t>2</w:t>
            </w:r>
            <w:r>
              <w:rPr>
                <w:rFonts w:eastAsiaTheme="minorEastAsia"/>
                <w:b w:val="0"/>
                <w:caps w:val="0"/>
                <w:noProof/>
                <w:kern w:val="2"/>
                <w:sz w:val="24"/>
                <w:szCs w:val="24"/>
                <w14:ligatures w14:val="standardContextual"/>
              </w:rPr>
              <w:tab/>
            </w:r>
            <w:r w:rsidRPr="00D51259">
              <w:rPr>
                <w:rStyle w:val="Hyperlink"/>
                <w:noProof/>
              </w:rPr>
              <w:t>Purpose</w:t>
            </w:r>
            <w:r>
              <w:rPr>
                <w:noProof/>
                <w:webHidden/>
              </w:rPr>
              <w:tab/>
            </w:r>
            <w:r>
              <w:rPr>
                <w:noProof/>
                <w:webHidden/>
              </w:rPr>
              <w:fldChar w:fldCharType="begin"/>
            </w:r>
            <w:r>
              <w:rPr>
                <w:noProof/>
                <w:webHidden/>
              </w:rPr>
              <w:instrText xml:space="preserve"> PAGEREF _Toc196396928 \h </w:instrText>
            </w:r>
            <w:r>
              <w:rPr>
                <w:noProof/>
                <w:webHidden/>
              </w:rPr>
            </w:r>
            <w:r>
              <w:rPr>
                <w:noProof/>
                <w:webHidden/>
              </w:rPr>
              <w:fldChar w:fldCharType="separate"/>
            </w:r>
            <w:r>
              <w:rPr>
                <w:noProof/>
                <w:webHidden/>
              </w:rPr>
              <w:t>3</w:t>
            </w:r>
            <w:r>
              <w:rPr>
                <w:noProof/>
                <w:webHidden/>
              </w:rPr>
              <w:fldChar w:fldCharType="end"/>
            </w:r>
          </w:hyperlink>
        </w:p>
        <w:p w14:paraId="0FE53C47" w14:textId="416CE415"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29" w:history="1">
            <w:r w:rsidRPr="00D51259">
              <w:rPr>
                <w:rStyle w:val="Hyperlink"/>
                <w:noProof/>
              </w:rPr>
              <w:t>3</w:t>
            </w:r>
            <w:r>
              <w:rPr>
                <w:rFonts w:eastAsiaTheme="minorEastAsia"/>
                <w:b w:val="0"/>
                <w:caps w:val="0"/>
                <w:noProof/>
                <w:kern w:val="2"/>
                <w:sz w:val="24"/>
                <w:szCs w:val="24"/>
                <w14:ligatures w14:val="standardContextual"/>
              </w:rPr>
              <w:tab/>
            </w:r>
            <w:r w:rsidRPr="00D51259">
              <w:rPr>
                <w:rStyle w:val="Hyperlink"/>
                <w:noProof/>
              </w:rPr>
              <w:t>Scope</w:t>
            </w:r>
            <w:r>
              <w:rPr>
                <w:noProof/>
                <w:webHidden/>
              </w:rPr>
              <w:tab/>
            </w:r>
            <w:r>
              <w:rPr>
                <w:noProof/>
                <w:webHidden/>
              </w:rPr>
              <w:fldChar w:fldCharType="begin"/>
            </w:r>
            <w:r>
              <w:rPr>
                <w:noProof/>
                <w:webHidden/>
              </w:rPr>
              <w:instrText xml:space="preserve"> PAGEREF _Toc196396929 \h </w:instrText>
            </w:r>
            <w:r>
              <w:rPr>
                <w:noProof/>
                <w:webHidden/>
              </w:rPr>
            </w:r>
            <w:r>
              <w:rPr>
                <w:noProof/>
                <w:webHidden/>
              </w:rPr>
              <w:fldChar w:fldCharType="separate"/>
            </w:r>
            <w:r>
              <w:rPr>
                <w:noProof/>
                <w:webHidden/>
              </w:rPr>
              <w:t>3</w:t>
            </w:r>
            <w:r>
              <w:rPr>
                <w:noProof/>
                <w:webHidden/>
              </w:rPr>
              <w:fldChar w:fldCharType="end"/>
            </w:r>
          </w:hyperlink>
        </w:p>
        <w:p w14:paraId="6846212B" w14:textId="75C573F5"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30" w:history="1">
            <w:r w:rsidRPr="00D51259">
              <w:rPr>
                <w:rStyle w:val="Hyperlink"/>
                <w:noProof/>
              </w:rPr>
              <w:t>4</w:t>
            </w:r>
            <w:r>
              <w:rPr>
                <w:rFonts w:eastAsiaTheme="minorEastAsia"/>
                <w:b w:val="0"/>
                <w:caps w:val="0"/>
                <w:noProof/>
                <w:kern w:val="2"/>
                <w:sz w:val="24"/>
                <w:szCs w:val="24"/>
                <w14:ligatures w14:val="standardContextual"/>
              </w:rPr>
              <w:tab/>
            </w:r>
            <w:r w:rsidRPr="00D51259">
              <w:rPr>
                <w:rStyle w:val="Hyperlink"/>
                <w:noProof/>
              </w:rPr>
              <w:t>Roles and Responsibilities</w:t>
            </w:r>
            <w:r>
              <w:rPr>
                <w:noProof/>
                <w:webHidden/>
              </w:rPr>
              <w:tab/>
            </w:r>
            <w:r>
              <w:rPr>
                <w:noProof/>
                <w:webHidden/>
              </w:rPr>
              <w:fldChar w:fldCharType="begin"/>
            </w:r>
            <w:r>
              <w:rPr>
                <w:noProof/>
                <w:webHidden/>
              </w:rPr>
              <w:instrText xml:space="preserve"> PAGEREF _Toc196396930 \h </w:instrText>
            </w:r>
            <w:r>
              <w:rPr>
                <w:noProof/>
                <w:webHidden/>
              </w:rPr>
            </w:r>
            <w:r>
              <w:rPr>
                <w:noProof/>
                <w:webHidden/>
              </w:rPr>
              <w:fldChar w:fldCharType="separate"/>
            </w:r>
            <w:r>
              <w:rPr>
                <w:noProof/>
                <w:webHidden/>
              </w:rPr>
              <w:t>3</w:t>
            </w:r>
            <w:r>
              <w:rPr>
                <w:noProof/>
                <w:webHidden/>
              </w:rPr>
              <w:fldChar w:fldCharType="end"/>
            </w:r>
          </w:hyperlink>
        </w:p>
        <w:p w14:paraId="6573635B" w14:textId="075595D0"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31" w:history="1">
            <w:r w:rsidRPr="00D51259">
              <w:rPr>
                <w:rStyle w:val="Hyperlink"/>
                <w:noProof/>
              </w:rPr>
              <w:t>5</w:t>
            </w:r>
            <w:r>
              <w:rPr>
                <w:rFonts w:eastAsiaTheme="minorEastAsia"/>
                <w:b w:val="0"/>
                <w:caps w:val="0"/>
                <w:noProof/>
                <w:kern w:val="2"/>
                <w:sz w:val="24"/>
                <w:szCs w:val="24"/>
                <w14:ligatures w14:val="standardContextual"/>
              </w:rPr>
              <w:tab/>
            </w:r>
            <w:r w:rsidRPr="00D51259">
              <w:rPr>
                <w:rStyle w:val="Hyperlink"/>
                <w:noProof/>
              </w:rPr>
              <w:t>Management Commitment</w:t>
            </w:r>
            <w:r>
              <w:rPr>
                <w:noProof/>
                <w:webHidden/>
              </w:rPr>
              <w:tab/>
            </w:r>
            <w:r>
              <w:rPr>
                <w:noProof/>
                <w:webHidden/>
              </w:rPr>
              <w:fldChar w:fldCharType="begin"/>
            </w:r>
            <w:r>
              <w:rPr>
                <w:noProof/>
                <w:webHidden/>
              </w:rPr>
              <w:instrText xml:space="preserve"> PAGEREF _Toc196396931 \h </w:instrText>
            </w:r>
            <w:r>
              <w:rPr>
                <w:noProof/>
                <w:webHidden/>
              </w:rPr>
            </w:r>
            <w:r>
              <w:rPr>
                <w:noProof/>
                <w:webHidden/>
              </w:rPr>
              <w:fldChar w:fldCharType="separate"/>
            </w:r>
            <w:r>
              <w:rPr>
                <w:noProof/>
                <w:webHidden/>
              </w:rPr>
              <w:t>4</w:t>
            </w:r>
            <w:r>
              <w:rPr>
                <w:noProof/>
                <w:webHidden/>
              </w:rPr>
              <w:fldChar w:fldCharType="end"/>
            </w:r>
          </w:hyperlink>
        </w:p>
        <w:p w14:paraId="16B79A1D" w14:textId="28577B54"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32" w:history="1">
            <w:r w:rsidRPr="00D51259">
              <w:rPr>
                <w:rStyle w:val="Hyperlink"/>
                <w:noProof/>
              </w:rPr>
              <w:t>6</w:t>
            </w:r>
            <w:r>
              <w:rPr>
                <w:rFonts w:eastAsiaTheme="minorEastAsia"/>
                <w:b w:val="0"/>
                <w:caps w:val="0"/>
                <w:noProof/>
                <w:kern w:val="2"/>
                <w:sz w:val="24"/>
                <w:szCs w:val="24"/>
                <w14:ligatures w14:val="standardContextual"/>
              </w:rPr>
              <w:tab/>
            </w:r>
            <w:r w:rsidRPr="00D51259">
              <w:rPr>
                <w:rStyle w:val="Hyperlink"/>
                <w:noProof/>
              </w:rPr>
              <w:t>Authority</w:t>
            </w:r>
            <w:r>
              <w:rPr>
                <w:noProof/>
                <w:webHidden/>
              </w:rPr>
              <w:tab/>
            </w:r>
            <w:r>
              <w:rPr>
                <w:noProof/>
                <w:webHidden/>
              </w:rPr>
              <w:fldChar w:fldCharType="begin"/>
            </w:r>
            <w:r>
              <w:rPr>
                <w:noProof/>
                <w:webHidden/>
              </w:rPr>
              <w:instrText xml:space="preserve"> PAGEREF _Toc196396932 \h </w:instrText>
            </w:r>
            <w:r>
              <w:rPr>
                <w:noProof/>
                <w:webHidden/>
              </w:rPr>
            </w:r>
            <w:r>
              <w:rPr>
                <w:noProof/>
                <w:webHidden/>
              </w:rPr>
              <w:fldChar w:fldCharType="separate"/>
            </w:r>
            <w:r>
              <w:rPr>
                <w:noProof/>
                <w:webHidden/>
              </w:rPr>
              <w:t>5</w:t>
            </w:r>
            <w:r>
              <w:rPr>
                <w:noProof/>
                <w:webHidden/>
              </w:rPr>
              <w:fldChar w:fldCharType="end"/>
            </w:r>
          </w:hyperlink>
        </w:p>
        <w:p w14:paraId="1CA00E46" w14:textId="0E78443E"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33" w:history="1">
            <w:r w:rsidRPr="00D51259">
              <w:rPr>
                <w:rStyle w:val="Hyperlink"/>
                <w:noProof/>
              </w:rPr>
              <w:t>7</w:t>
            </w:r>
            <w:r>
              <w:rPr>
                <w:rFonts w:eastAsiaTheme="minorEastAsia"/>
                <w:b w:val="0"/>
                <w:caps w:val="0"/>
                <w:noProof/>
                <w:kern w:val="2"/>
                <w:sz w:val="24"/>
                <w:szCs w:val="24"/>
                <w14:ligatures w14:val="standardContextual"/>
              </w:rPr>
              <w:tab/>
            </w:r>
            <w:r w:rsidRPr="00D51259">
              <w:rPr>
                <w:rStyle w:val="Hyperlink"/>
                <w:noProof/>
              </w:rPr>
              <w:t>Compliance</w:t>
            </w:r>
            <w:r>
              <w:rPr>
                <w:noProof/>
                <w:webHidden/>
              </w:rPr>
              <w:tab/>
            </w:r>
            <w:r>
              <w:rPr>
                <w:noProof/>
                <w:webHidden/>
              </w:rPr>
              <w:fldChar w:fldCharType="begin"/>
            </w:r>
            <w:r>
              <w:rPr>
                <w:noProof/>
                <w:webHidden/>
              </w:rPr>
              <w:instrText xml:space="preserve"> PAGEREF _Toc196396933 \h </w:instrText>
            </w:r>
            <w:r>
              <w:rPr>
                <w:noProof/>
                <w:webHidden/>
              </w:rPr>
            </w:r>
            <w:r>
              <w:rPr>
                <w:noProof/>
                <w:webHidden/>
              </w:rPr>
              <w:fldChar w:fldCharType="separate"/>
            </w:r>
            <w:r>
              <w:rPr>
                <w:noProof/>
                <w:webHidden/>
              </w:rPr>
              <w:t>5</w:t>
            </w:r>
            <w:r>
              <w:rPr>
                <w:noProof/>
                <w:webHidden/>
              </w:rPr>
              <w:fldChar w:fldCharType="end"/>
            </w:r>
          </w:hyperlink>
        </w:p>
        <w:p w14:paraId="43504EB3" w14:textId="33365373" w:rsidR="00104CDC" w:rsidRDefault="00104CDC">
          <w:pPr>
            <w:pStyle w:val="TOC1"/>
            <w:tabs>
              <w:tab w:val="left" w:pos="480"/>
              <w:tab w:val="right" w:leader="dot" w:pos="9350"/>
            </w:tabs>
            <w:rPr>
              <w:rFonts w:eastAsiaTheme="minorEastAsia"/>
              <w:b w:val="0"/>
              <w:caps w:val="0"/>
              <w:noProof/>
              <w:kern w:val="2"/>
              <w:sz w:val="24"/>
              <w:szCs w:val="24"/>
              <w14:ligatures w14:val="standardContextual"/>
            </w:rPr>
          </w:pPr>
          <w:hyperlink w:anchor="_Toc196396934" w:history="1">
            <w:r w:rsidRPr="00D51259">
              <w:rPr>
                <w:rStyle w:val="Hyperlink"/>
                <w:noProof/>
              </w:rPr>
              <w:t>8</w:t>
            </w:r>
            <w:r>
              <w:rPr>
                <w:rFonts w:eastAsiaTheme="minorEastAsia"/>
                <w:b w:val="0"/>
                <w:caps w:val="0"/>
                <w:noProof/>
                <w:kern w:val="2"/>
                <w:sz w:val="24"/>
                <w:szCs w:val="24"/>
                <w14:ligatures w14:val="standardContextual"/>
              </w:rPr>
              <w:tab/>
            </w:r>
            <w:r w:rsidRPr="00D51259">
              <w:rPr>
                <w:rStyle w:val="Hyperlink"/>
                <w:noProof/>
              </w:rPr>
              <w:t>Policy Requirements</w:t>
            </w:r>
            <w:r>
              <w:rPr>
                <w:noProof/>
                <w:webHidden/>
              </w:rPr>
              <w:tab/>
            </w:r>
            <w:r>
              <w:rPr>
                <w:noProof/>
                <w:webHidden/>
              </w:rPr>
              <w:fldChar w:fldCharType="begin"/>
            </w:r>
            <w:r>
              <w:rPr>
                <w:noProof/>
                <w:webHidden/>
              </w:rPr>
              <w:instrText xml:space="preserve"> PAGEREF _Toc196396934 \h </w:instrText>
            </w:r>
            <w:r>
              <w:rPr>
                <w:noProof/>
                <w:webHidden/>
              </w:rPr>
            </w:r>
            <w:r>
              <w:rPr>
                <w:noProof/>
                <w:webHidden/>
              </w:rPr>
              <w:fldChar w:fldCharType="separate"/>
            </w:r>
            <w:r>
              <w:rPr>
                <w:noProof/>
                <w:webHidden/>
              </w:rPr>
              <w:t>5</w:t>
            </w:r>
            <w:r>
              <w:rPr>
                <w:noProof/>
                <w:webHidden/>
              </w:rPr>
              <w:fldChar w:fldCharType="end"/>
            </w:r>
          </w:hyperlink>
        </w:p>
        <w:p w14:paraId="7AE7F680" w14:textId="51AB6CB1"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36" w:history="1">
            <w:r w:rsidRPr="00D51259">
              <w:rPr>
                <w:rStyle w:val="Hyperlink"/>
              </w:rPr>
              <w:t>8.1 Configuration Management Policies and Procedures [CM-1]</w:t>
            </w:r>
            <w:r>
              <w:rPr>
                <w:webHidden/>
              </w:rPr>
              <w:tab/>
            </w:r>
            <w:r>
              <w:rPr>
                <w:webHidden/>
              </w:rPr>
              <w:fldChar w:fldCharType="begin"/>
            </w:r>
            <w:r>
              <w:rPr>
                <w:webHidden/>
              </w:rPr>
              <w:instrText xml:space="preserve"> PAGEREF _Toc196396936 \h </w:instrText>
            </w:r>
            <w:r>
              <w:rPr>
                <w:webHidden/>
              </w:rPr>
            </w:r>
            <w:r>
              <w:rPr>
                <w:webHidden/>
              </w:rPr>
              <w:fldChar w:fldCharType="separate"/>
            </w:r>
            <w:r>
              <w:rPr>
                <w:webHidden/>
              </w:rPr>
              <w:t>5</w:t>
            </w:r>
            <w:r>
              <w:rPr>
                <w:webHidden/>
              </w:rPr>
              <w:fldChar w:fldCharType="end"/>
            </w:r>
          </w:hyperlink>
        </w:p>
        <w:p w14:paraId="2FE885A9" w14:textId="0DDB8CED"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37" w:history="1">
            <w:r w:rsidRPr="00D51259">
              <w:rPr>
                <w:rStyle w:val="Hyperlink"/>
              </w:rPr>
              <w:t>8.2 Baseline Configuration [CM-2, CM-2 (2,3)]</w:t>
            </w:r>
            <w:r>
              <w:rPr>
                <w:webHidden/>
              </w:rPr>
              <w:tab/>
            </w:r>
            <w:r>
              <w:rPr>
                <w:webHidden/>
              </w:rPr>
              <w:fldChar w:fldCharType="begin"/>
            </w:r>
            <w:r>
              <w:rPr>
                <w:webHidden/>
              </w:rPr>
              <w:instrText xml:space="preserve"> PAGEREF _Toc196396937 \h </w:instrText>
            </w:r>
            <w:r>
              <w:rPr>
                <w:webHidden/>
              </w:rPr>
            </w:r>
            <w:r>
              <w:rPr>
                <w:webHidden/>
              </w:rPr>
              <w:fldChar w:fldCharType="separate"/>
            </w:r>
            <w:r>
              <w:rPr>
                <w:webHidden/>
              </w:rPr>
              <w:t>6</w:t>
            </w:r>
            <w:r>
              <w:rPr>
                <w:webHidden/>
              </w:rPr>
              <w:fldChar w:fldCharType="end"/>
            </w:r>
          </w:hyperlink>
        </w:p>
        <w:p w14:paraId="065C734C" w14:textId="562C7825"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38" w:history="1">
            <w:r w:rsidRPr="00D51259">
              <w:rPr>
                <w:rStyle w:val="Hyperlink"/>
              </w:rPr>
              <w:t>8.2.1 Configure Systems and Components for High-Risk Areas [CM-2 (7)]</w:t>
            </w:r>
            <w:r>
              <w:rPr>
                <w:webHidden/>
              </w:rPr>
              <w:tab/>
            </w:r>
            <w:r>
              <w:rPr>
                <w:webHidden/>
              </w:rPr>
              <w:fldChar w:fldCharType="begin"/>
            </w:r>
            <w:r>
              <w:rPr>
                <w:webHidden/>
              </w:rPr>
              <w:instrText xml:space="preserve"> PAGEREF _Toc196396938 \h </w:instrText>
            </w:r>
            <w:r>
              <w:rPr>
                <w:webHidden/>
              </w:rPr>
            </w:r>
            <w:r>
              <w:rPr>
                <w:webHidden/>
              </w:rPr>
              <w:fldChar w:fldCharType="separate"/>
            </w:r>
            <w:r>
              <w:rPr>
                <w:webHidden/>
              </w:rPr>
              <w:t>6</w:t>
            </w:r>
            <w:r>
              <w:rPr>
                <w:webHidden/>
              </w:rPr>
              <w:fldChar w:fldCharType="end"/>
            </w:r>
          </w:hyperlink>
        </w:p>
        <w:p w14:paraId="23BFE85A" w14:textId="00FE22AB"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39" w:history="1">
            <w:r w:rsidRPr="00D51259">
              <w:rPr>
                <w:rStyle w:val="Hyperlink"/>
              </w:rPr>
              <w:t>8.3 Audit Storage Capacity [CM-3, CM-3 (2,4), {CM-3 (1,6) High Only}]</w:t>
            </w:r>
            <w:r>
              <w:rPr>
                <w:webHidden/>
              </w:rPr>
              <w:tab/>
            </w:r>
            <w:r>
              <w:rPr>
                <w:webHidden/>
              </w:rPr>
              <w:fldChar w:fldCharType="begin"/>
            </w:r>
            <w:r>
              <w:rPr>
                <w:webHidden/>
              </w:rPr>
              <w:instrText xml:space="preserve"> PAGEREF _Toc196396939 \h </w:instrText>
            </w:r>
            <w:r>
              <w:rPr>
                <w:webHidden/>
              </w:rPr>
            </w:r>
            <w:r>
              <w:rPr>
                <w:webHidden/>
              </w:rPr>
              <w:fldChar w:fldCharType="separate"/>
            </w:r>
            <w:r>
              <w:rPr>
                <w:webHidden/>
              </w:rPr>
              <w:t>7</w:t>
            </w:r>
            <w:r>
              <w:rPr>
                <w:webHidden/>
              </w:rPr>
              <w:fldChar w:fldCharType="end"/>
            </w:r>
          </w:hyperlink>
        </w:p>
        <w:p w14:paraId="144191F3" w14:textId="6A82FB1F"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0" w:history="1">
            <w:r w:rsidRPr="00D51259">
              <w:rPr>
                <w:rStyle w:val="Hyperlink"/>
              </w:rPr>
              <w:t>8.4 Impact Analysis [CM-4, CM-4 (2), {CM-4 (1) High Only}]</w:t>
            </w:r>
            <w:r>
              <w:rPr>
                <w:webHidden/>
              </w:rPr>
              <w:tab/>
            </w:r>
            <w:r>
              <w:rPr>
                <w:webHidden/>
              </w:rPr>
              <w:fldChar w:fldCharType="begin"/>
            </w:r>
            <w:r>
              <w:rPr>
                <w:webHidden/>
              </w:rPr>
              <w:instrText xml:space="preserve"> PAGEREF _Toc196396940 \h </w:instrText>
            </w:r>
            <w:r>
              <w:rPr>
                <w:webHidden/>
              </w:rPr>
            </w:r>
            <w:r>
              <w:rPr>
                <w:webHidden/>
              </w:rPr>
              <w:fldChar w:fldCharType="separate"/>
            </w:r>
            <w:r>
              <w:rPr>
                <w:webHidden/>
              </w:rPr>
              <w:t>7</w:t>
            </w:r>
            <w:r>
              <w:rPr>
                <w:webHidden/>
              </w:rPr>
              <w:fldChar w:fldCharType="end"/>
            </w:r>
          </w:hyperlink>
        </w:p>
        <w:p w14:paraId="3288D52B" w14:textId="719F03D4"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1" w:history="1">
            <w:r w:rsidRPr="00D51259">
              <w:rPr>
                <w:rStyle w:val="Hyperlink"/>
              </w:rPr>
              <w:t>8.5 Access Restrictions for Change [CM-5, CM-5 (1,5)]</w:t>
            </w:r>
            <w:r>
              <w:rPr>
                <w:webHidden/>
              </w:rPr>
              <w:tab/>
            </w:r>
            <w:r>
              <w:rPr>
                <w:webHidden/>
              </w:rPr>
              <w:fldChar w:fldCharType="begin"/>
            </w:r>
            <w:r>
              <w:rPr>
                <w:webHidden/>
              </w:rPr>
              <w:instrText xml:space="preserve"> PAGEREF _Toc196396941 \h </w:instrText>
            </w:r>
            <w:r>
              <w:rPr>
                <w:webHidden/>
              </w:rPr>
            </w:r>
            <w:r>
              <w:rPr>
                <w:webHidden/>
              </w:rPr>
              <w:fldChar w:fldCharType="separate"/>
            </w:r>
            <w:r>
              <w:rPr>
                <w:webHidden/>
              </w:rPr>
              <w:t>8</w:t>
            </w:r>
            <w:r>
              <w:rPr>
                <w:webHidden/>
              </w:rPr>
              <w:fldChar w:fldCharType="end"/>
            </w:r>
          </w:hyperlink>
        </w:p>
        <w:p w14:paraId="4666ADCF" w14:textId="078DF444"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2" w:history="1">
            <w:r w:rsidRPr="00D51259">
              <w:rPr>
                <w:rStyle w:val="Hyperlink"/>
              </w:rPr>
              <w:t>8.6 Configuration Settings [CM-6, CM-6 (1), {CM-6 (2) High Only}]</w:t>
            </w:r>
            <w:r>
              <w:rPr>
                <w:webHidden/>
              </w:rPr>
              <w:tab/>
            </w:r>
            <w:r>
              <w:rPr>
                <w:webHidden/>
              </w:rPr>
              <w:fldChar w:fldCharType="begin"/>
            </w:r>
            <w:r>
              <w:rPr>
                <w:webHidden/>
              </w:rPr>
              <w:instrText xml:space="preserve"> PAGEREF _Toc196396942 \h </w:instrText>
            </w:r>
            <w:r>
              <w:rPr>
                <w:webHidden/>
              </w:rPr>
            </w:r>
            <w:r>
              <w:rPr>
                <w:webHidden/>
              </w:rPr>
              <w:fldChar w:fldCharType="separate"/>
            </w:r>
            <w:r>
              <w:rPr>
                <w:webHidden/>
              </w:rPr>
              <w:t>8</w:t>
            </w:r>
            <w:r>
              <w:rPr>
                <w:webHidden/>
              </w:rPr>
              <w:fldChar w:fldCharType="end"/>
            </w:r>
          </w:hyperlink>
        </w:p>
        <w:p w14:paraId="6C26BA35" w14:textId="7B2F49E4"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3" w:history="1">
            <w:r w:rsidRPr="00D51259">
              <w:rPr>
                <w:rStyle w:val="Hyperlink"/>
              </w:rPr>
              <w:t>8.7 Least Functionality [CM-7, CM-7 (1,2,5)]</w:t>
            </w:r>
            <w:r>
              <w:rPr>
                <w:webHidden/>
              </w:rPr>
              <w:tab/>
            </w:r>
            <w:r>
              <w:rPr>
                <w:webHidden/>
              </w:rPr>
              <w:fldChar w:fldCharType="begin"/>
            </w:r>
            <w:r>
              <w:rPr>
                <w:webHidden/>
              </w:rPr>
              <w:instrText xml:space="preserve"> PAGEREF _Toc196396943 \h </w:instrText>
            </w:r>
            <w:r>
              <w:rPr>
                <w:webHidden/>
              </w:rPr>
            </w:r>
            <w:r>
              <w:rPr>
                <w:webHidden/>
              </w:rPr>
              <w:fldChar w:fldCharType="separate"/>
            </w:r>
            <w:r>
              <w:rPr>
                <w:webHidden/>
              </w:rPr>
              <w:t>9</w:t>
            </w:r>
            <w:r>
              <w:rPr>
                <w:webHidden/>
              </w:rPr>
              <w:fldChar w:fldCharType="end"/>
            </w:r>
          </w:hyperlink>
        </w:p>
        <w:p w14:paraId="24C2858E" w14:textId="774ABB3E"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4" w:history="1">
            <w:r w:rsidRPr="00D51259">
              <w:rPr>
                <w:rStyle w:val="Hyperlink"/>
              </w:rPr>
              <w:t>8.8 System Component Inventory and Information Location [CM-8, CM-8 (1,3), {CM-8 (2,4) High Only}]</w:t>
            </w:r>
            <w:r>
              <w:rPr>
                <w:webHidden/>
              </w:rPr>
              <w:tab/>
            </w:r>
            <w:r>
              <w:rPr>
                <w:webHidden/>
              </w:rPr>
              <w:fldChar w:fldCharType="begin"/>
            </w:r>
            <w:r>
              <w:rPr>
                <w:webHidden/>
              </w:rPr>
              <w:instrText xml:space="preserve"> PAGEREF _Toc196396944 \h </w:instrText>
            </w:r>
            <w:r>
              <w:rPr>
                <w:webHidden/>
              </w:rPr>
            </w:r>
            <w:r>
              <w:rPr>
                <w:webHidden/>
              </w:rPr>
              <w:fldChar w:fldCharType="separate"/>
            </w:r>
            <w:r>
              <w:rPr>
                <w:webHidden/>
              </w:rPr>
              <w:t>9</w:t>
            </w:r>
            <w:r>
              <w:rPr>
                <w:webHidden/>
              </w:rPr>
              <w:fldChar w:fldCharType="end"/>
            </w:r>
          </w:hyperlink>
        </w:p>
        <w:p w14:paraId="558A6DA1" w14:textId="37FE5E91"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5" w:history="1">
            <w:r w:rsidRPr="00D51259">
              <w:rPr>
                <w:rStyle w:val="Hyperlink"/>
              </w:rPr>
              <w:t>8.9 Configuration Management [CM-9]</w:t>
            </w:r>
            <w:r>
              <w:rPr>
                <w:webHidden/>
              </w:rPr>
              <w:tab/>
            </w:r>
            <w:r>
              <w:rPr>
                <w:webHidden/>
              </w:rPr>
              <w:fldChar w:fldCharType="begin"/>
            </w:r>
            <w:r>
              <w:rPr>
                <w:webHidden/>
              </w:rPr>
              <w:instrText xml:space="preserve"> PAGEREF _Toc196396945 \h </w:instrText>
            </w:r>
            <w:r>
              <w:rPr>
                <w:webHidden/>
              </w:rPr>
            </w:r>
            <w:r>
              <w:rPr>
                <w:webHidden/>
              </w:rPr>
              <w:fldChar w:fldCharType="separate"/>
            </w:r>
            <w:r>
              <w:rPr>
                <w:webHidden/>
              </w:rPr>
              <w:t>10</w:t>
            </w:r>
            <w:r>
              <w:rPr>
                <w:webHidden/>
              </w:rPr>
              <w:fldChar w:fldCharType="end"/>
            </w:r>
          </w:hyperlink>
        </w:p>
        <w:p w14:paraId="3A9C998C" w14:textId="0A861566"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6" w:history="1">
            <w:r w:rsidRPr="00D51259">
              <w:rPr>
                <w:rStyle w:val="Hyperlink"/>
              </w:rPr>
              <w:t>8.10 Software Usage Restrictions [CM-10]</w:t>
            </w:r>
            <w:r>
              <w:rPr>
                <w:webHidden/>
              </w:rPr>
              <w:tab/>
            </w:r>
            <w:r>
              <w:rPr>
                <w:webHidden/>
              </w:rPr>
              <w:fldChar w:fldCharType="begin"/>
            </w:r>
            <w:r>
              <w:rPr>
                <w:webHidden/>
              </w:rPr>
              <w:instrText xml:space="preserve"> PAGEREF _Toc196396946 \h </w:instrText>
            </w:r>
            <w:r>
              <w:rPr>
                <w:webHidden/>
              </w:rPr>
            </w:r>
            <w:r>
              <w:rPr>
                <w:webHidden/>
              </w:rPr>
              <w:fldChar w:fldCharType="separate"/>
            </w:r>
            <w:r>
              <w:rPr>
                <w:webHidden/>
              </w:rPr>
              <w:t>10</w:t>
            </w:r>
            <w:r>
              <w:rPr>
                <w:webHidden/>
              </w:rPr>
              <w:fldChar w:fldCharType="end"/>
            </w:r>
          </w:hyperlink>
        </w:p>
        <w:p w14:paraId="24BB6475" w14:textId="2F9557DF"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7" w:history="1">
            <w:r w:rsidRPr="00D51259">
              <w:rPr>
                <w:rStyle w:val="Hyperlink"/>
              </w:rPr>
              <w:t>8.11 User Installed Software [CM-11]</w:t>
            </w:r>
            <w:r>
              <w:rPr>
                <w:webHidden/>
              </w:rPr>
              <w:tab/>
            </w:r>
            <w:r>
              <w:rPr>
                <w:webHidden/>
              </w:rPr>
              <w:fldChar w:fldCharType="begin"/>
            </w:r>
            <w:r>
              <w:rPr>
                <w:webHidden/>
              </w:rPr>
              <w:instrText xml:space="preserve"> PAGEREF _Toc196396947 \h </w:instrText>
            </w:r>
            <w:r>
              <w:rPr>
                <w:webHidden/>
              </w:rPr>
            </w:r>
            <w:r>
              <w:rPr>
                <w:webHidden/>
              </w:rPr>
              <w:fldChar w:fldCharType="separate"/>
            </w:r>
            <w:r>
              <w:rPr>
                <w:webHidden/>
              </w:rPr>
              <w:t>11</w:t>
            </w:r>
            <w:r>
              <w:rPr>
                <w:webHidden/>
              </w:rPr>
              <w:fldChar w:fldCharType="end"/>
            </w:r>
          </w:hyperlink>
        </w:p>
        <w:p w14:paraId="440992C1" w14:textId="66F36C15"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8" w:history="1">
            <w:r w:rsidRPr="00D51259">
              <w:rPr>
                <w:rStyle w:val="Hyperlink"/>
              </w:rPr>
              <w:t>8.12 Information Location [CM-12, CM-12 (1)]</w:t>
            </w:r>
            <w:r>
              <w:rPr>
                <w:webHidden/>
              </w:rPr>
              <w:tab/>
            </w:r>
            <w:r>
              <w:rPr>
                <w:webHidden/>
              </w:rPr>
              <w:fldChar w:fldCharType="begin"/>
            </w:r>
            <w:r>
              <w:rPr>
                <w:webHidden/>
              </w:rPr>
              <w:instrText xml:space="preserve"> PAGEREF _Toc196396948 \h </w:instrText>
            </w:r>
            <w:r>
              <w:rPr>
                <w:webHidden/>
              </w:rPr>
            </w:r>
            <w:r>
              <w:rPr>
                <w:webHidden/>
              </w:rPr>
              <w:fldChar w:fldCharType="separate"/>
            </w:r>
            <w:r>
              <w:rPr>
                <w:webHidden/>
              </w:rPr>
              <w:t>11</w:t>
            </w:r>
            <w:r>
              <w:rPr>
                <w:webHidden/>
              </w:rPr>
              <w:fldChar w:fldCharType="end"/>
            </w:r>
          </w:hyperlink>
        </w:p>
        <w:p w14:paraId="3E4FBD12" w14:textId="79FC584C" w:rsidR="00104CDC" w:rsidRDefault="00104CDC">
          <w:pPr>
            <w:pStyle w:val="TOC2"/>
            <w:rPr>
              <w:rFonts w:eastAsiaTheme="minorEastAsia" w:cstheme="minorBidi"/>
              <w:b w:val="0"/>
              <w:bCs w:val="0"/>
              <w:caps w:val="0"/>
              <w:color w:val="auto"/>
              <w:kern w:val="2"/>
              <w:sz w:val="24"/>
              <w:szCs w:val="24"/>
              <w14:ligatures w14:val="standardContextual"/>
            </w:rPr>
          </w:pPr>
          <w:hyperlink w:anchor="_Toc196396949" w:history="1">
            <w:r w:rsidRPr="00D51259">
              <w:rPr>
                <w:rStyle w:val="Hyperlink"/>
              </w:rPr>
              <w:t>8.13 Signed Components [{CM-14 High Only}]</w:t>
            </w:r>
            <w:r>
              <w:rPr>
                <w:webHidden/>
              </w:rPr>
              <w:tab/>
            </w:r>
            <w:r>
              <w:rPr>
                <w:webHidden/>
              </w:rPr>
              <w:fldChar w:fldCharType="begin"/>
            </w:r>
            <w:r>
              <w:rPr>
                <w:webHidden/>
              </w:rPr>
              <w:instrText xml:space="preserve"> PAGEREF _Toc196396949 \h </w:instrText>
            </w:r>
            <w:r>
              <w:rPr>
                <w:webHidden/>
              </w:rPr>
            </w:r>
            <w:r>
              <w:rPr>
                <w:webHidden/>
              </w:rPr>
              <w:fldChar w:fldCharType="separate"/>
            </w:r>
            <w:r>
              <w:rPr>
                <w:webHidden/>
              </w:rPr>
              <w:t>11</w:t>
            </w:r>
            <w:r>
              <w:rPr>
                <w:webHidden/>
              </w:rPr>
              <w:fldChar w:fldCharType="end"/>
            </w:r>
          </w:hyperlink>
        </w:p>
        <w:p w14:paraId="4BA62183" w14:textId="5A7270B7" w:rsidR="00E02CBF" w:rsidRPr="0023027B" w:rsidRDefault="004B5545" w:rsidP="00104CDC">
          <w:pPr>
            <w:ind w:firstLine="270"/>
            <w:rPr>
              <w:bCs/>
              <w:noProof/>
            </w:rPr>
          </w:pPr>
          <w:r w:rsidRPr="00C445C9">
            <w:rPr>
              <w:bCs/>
              <w:noProof/>
            </w:rPr>
            <w:fldChar w:fldCharType="end"/>
          </w:r>
        </w:p>
      </w:sdtContent>
    </w:sdt>
    <w:p w14:paraId="72C4DE25" w14:textId="4576BD72" w:rsidR="002B7D27" w:rsidRDefault="002B7D27">
      <w:pPr>
        <w:rPr>
          <w:rFonts w:ascii="Arial" w:eastAsiaTheme="majorEastAsia" w:hAnsi="Arial" w:cstheme="majorBidi"/>
          <w:b/>
          <w:caps/>
          <w:color w:val="002060"/>
          <w:spacing w:val="30"/>
          <w:sz w:val="32"/>
          <w:szCs w:val="32"/>
        </w:rPr>
      </w:pPr>
      <w:r>
        <w:br w:type="page"/>
      </w:r>
    </w:p>
    <w:p w14:paraId="1A812075" w14:textId="427A27FD" w:rsidR="00722338" w:rsidRDefault="00722338" w:rsidP="0085082D">
      <w:pPr>
        <w:pStyle w:val="Heading1"/>
      </w:pPr>
      <w:bookmarkStart w:id="2" w:name="_Toc196396927"/>
      <w:r>
        <w:lastRenderedPageBreak/>
        <w:t>Introduction</w:t>
      </w:r>
      <w:bookmarkEnd w:id="2"/>
    </w:p>
    <w:p w14:paraId="50CF9E8C" w14:textId="22038DB9" w:rsidR="00722338" w:rsidRDefault="00BB1BDB" w:rsidP="00845734">
      <w:pPr>
        <w:pStyle w:val="BodyText"/>
        <w:spacing w:after="0" w:line="240" w:lineRule="auto"/>
      </w:pPr>
      <w:r w:rsidRPr="00BB1BDB">
        <w:rPr>
          <w:color w:val="FF0000"/>
        </w:rPr>
        <w:t>{Insert Company Name}</w:t>
      </w:r>
      <w:r w:rsidR="00722338" w:rsidRPr="00722338">
        <w:t xml:space="preserve"> has developed corporate policies that identify the security requirements for its information systems and personnel </w:t>
      </w:r>
      <w:proofErr w:type="gramStart"/>
      <w:r w:rsidR="00722338" w:rsidRPr="00722338">
        <w:t>in order to</w:t>
      </w:r>
      <w:proofErr w:type="gramEnd"/>
      <w:r w:rsidR="00722338" w:rsidRPr="00722338">
        <w:t xml:space="preserve"> ensure the integrity, confidentiality, and availability of its information. These policies are set forth by </w:t>
      </w:r>
      <w:r w:rsidRPr="00BB1BDB">
        <w:rPr>
          <w:color w:val="FF0000"/>
        </w:rPr>
        <w:t>{Insert Company Name}</w:t>
      </w:r>
      <w:r w:rsidR="007B7344">
        <w:t xml:space="preserve">’s </w:t>
      </w:r>
      <w:r w:rsidR="00722338" w:rsidRPr="00722338">
        <w:t xml:space="preserve">management and in compliance with the </w:t>
      </w:r>
      <w:r w:rsidR="00F0052D">
        <w:t>Configuration Management</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3" w:name="_Toc196396928"/>
      <w:r>
        <w:t>Purpose</w:t>
      </w:r>
      <w:bookmarkEnd w:id="3"/>
    </w:p>
    <w:p w14:paraId="4D04F962" w14:textId="0181D320" w:rsidR="000D7710" w:rsidRDefault="000D7710" w:rsidP="00845734">
      <w:pPr>
        <w:pStyle w:val="BodyText"/>
        <w:spacing w:after="0" w:line="240" w:lineRule="auto"/>
      </w:pPr>
      <w:r w:rsidRPr="000D7710">
        <w:t xml:space="preserve">The purpose of these policies is to establish </w:t>
      </w:r>
      <w:r w:rsidR="00846A24">
        <w:t>C</w:t>
      </w:r>
      <w:r w:rsidR="00CC7A21">
        <w:t xml:space="preserve">onfiguration </w:t>
      </w:r>
      <w:r w:rsidR="00846A24">
        <w:t>M</w:t>
      </w:r>
      <w:r w:rsidR="00CC7A21">
        <w:t xml:space="preserve">anagement </w:t>
      </w:r>
      <w:r w:rsidRPr="000D7710">
        <w:t xml:space="preserve">requirements to ensure the confidentiality, integrity, and availability of </w:t>
      </w:r>
      <w:r w:rsidR="00BB1BDB" w:rsidRPr="00BB1BDB">
        <w:rPr>
          <w:color w:val="FF0000"/>
        </w:rPr>
        <w:t>{Insert Company Name}</w:t>
      </w:r>
      <w:r w:rsidR="007B7344">
        <w:t xml:space="preserve">’s </w:t>
      </w:r>
      <w:r w:rsidRPr="000D7710">
        <w:t>systems, facilities, and data are protected. These policies are consistent with applicable state and federal laws, Executive Orders, directives, regulations, standards, and guidance.</w:t>
      </w:r>
    </w:p>
    <w:p w14:paraId="7692E4BD" w14:textId="239DFDDD" w:rsidR="000D7710" w:rsidRDefault="000D7710" w:rsidP="0085082D">
      <w:pPr>
        <w:pStyle w:val="Heading1"/>
      </w:pPr>
      <w:bookmarkStart w:id="4" w:name="_Toc196396929"/>
      <w:r>
        <w:t>Scope</w:t>
      </w:r>
      <w:bookmarkEnd w:id="4"/>
    </w:p>
    <w:p w14:paraId="7E53F960" w14:textId="0EC9790F" w:rsidR="000D7710" w:rsidRDefault="000D7710" w:rsidP="00845734">
      <w:pPr>
        <w:pStyle w:val="BodyText"/>
        <w:spacing w:after="0" w:line="240" w:lineRule="auto"/>
      </w:pPr>
      <w:r>
        <w:t>The</w:t>
      </w:r>
      <w:r w:rsidRPr="000D7710">
        <w:t xml:space="preserve"> provisions of these policies 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5" w:name="_Toc196396930"/>
      <w:r>
        <w:t>Roles and Responsibilities</w:t>
      </w:r>
      <w:bookmarkEnd w:id="5"/>
    </w:p>
    <w:p w14:paraId="30A4DD44" w14:textId="155D148F" w:rsidR="000D7710" w:rsidRPr="00BB1BDB" w:rsidRDefault="000D7710" w:rsidP="00845734">
      <w:pPr>
        <w:pStyle w:val="BodyText"/>
        <w:spacing w:after="240" w:line="240" w:lineRule="auto"/>
        <w:rPr>
          <w:color w:val="FF0000"/>
        </w:rPr>
      </w:pPr>
      <w:r w:rsidRPr="000D7710">
        <w:t xml:space="preserve">These policies 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 xml:space="preserve">{Insert Company </w:t>
      </w:r>
      <w:proofErr w:type="gramStart"/>
      <w:r w:rsidR="00BB1BDB" w:rsidRPr="00BB1BDB">
        <w:rPr>
          <w:color w:val="FF0000"/>
        </w:rPr>
        <w:t>Name}</w:t>
      </w:r>
      <w:r w:rsidR="007B7344">
        <w:t>’s</w:t>
      </w:r>
      <w:proofErr w:type="gramEnd"/>
      <w:r w:rsidR="007B7344">
        <w:t xml:space="preserve">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00014D">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 xml:space="preserve">Responsible for developing, implementing, maintaining, and ensuring compliance with information security policies, procedures, and controls. </w:t>
            </w:r>
            <w:proofErr w:type="gramStart"/>
            <w:r w:rsidRPr="000D7710">
              <w:t>Has</w:t>
            </w:r>
            <w:proofErr w:type="gramEnd"/>
            <w:r w:rsidRPr="000D7710">
              <w:t xml:space="preserve"> final responsibility for </w:t>
            </w:r>
            <w:proofErr w:type="gramStart"/>
            <w:r w:rsidRPr="000D7710">
              <w:t>information</w:t>
            </w:r>
            <w:proofErr w:type="gramEnd"/>
            <w:r w:rsidRPr="000D7710">
              <w:t xml:space="preserve">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proofErr w:type="gramStart"/>
            <w:r w:rsidRPr="000D7710">
              <w:t>Has</w:t>
            </w:r>
            <w:proofErr w:type="gramEnd"/>
            <w:r w:rsidRPr="000D7710">
              <w:t xml:space="preserve">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 xml:space="preserve">Responsible for operating information </w:t>
            </w:r>
            <w:proofErr w:type="gramStart"/>
            <w:r w:rsidRPr="00F04FBD">
              <w:t>system</w:t>
            </w:r>
            <w:proofErr w:type="gramEnd"/>
            <w:r w:rsidRPr="00F04FBD">
              <w:t xml:space="preserve">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 xml:space="preserve">Responsible for </w:t>
            </w:r>
            <w:proofErr w:type="gramStart"/>
            <w:r>
              <w:t>providing for</w:t>
            </w:r>
            <w:proofErr w:type="gramEnd"/>
            <w:r>
              <w:t xml:space="preserve">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 xml:space="preserve">Responsible for </w:t>
            </w:r>
            <w:proofErr w:type="gramStart"/>
            <w:r w:rsidRPr="00493070">
              <w:t>providing for</w:t>
            </w:r>
            <w:proofErr w:type="gramEnd"/>
            <w:r w:rsidRPr="00493070">
              <w:t xml:space="preserve">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6" w:name="_Toc196396931"/>
      <w:r w:rsidRPr="008403D3">
        <w:t>Management Commitment</w:t>
      </w:r>
      <w:bookmarkEnd w:id="6"/>
    </w:p>
    <w:p w14:paraId="1B40AAB8" w14:textId="21BD5C56" w:rsidR="0085082D"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32CEEAC9" w14:textId="77777777" w:rsidR="00104CDC" w:rsidRDefault="00104CDC"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7" w:name="_Toc196396932"/>
      <w:r>
        <w:lastRenderedPageBreak/>
        <w:t>Authority</w:t>
      </w:r>
      <w:bookmarkEnd w:id="7"/>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8" w:name="_Toc196396933"/>
      <w:r w:rsidRPr="001D5F1A">
        <w:t>Compliance</w:t>
      </w:r>
      <w:bookmarkEnd w:id="8"/>
    </w:p>
    <w:p w14:paraId="2FA1C9AB" w14:textId="052F5127" w:rsidR="002B7D27" w:rsidRDefault="00F07764" w:rsidP="00104CDC">
      <w:pPr>
        <w:pStyle w:val="BodyText"/>
        <w:spacing w:after="0" w:line="240" w:lineRule="auto"/>
      </w:pPr>
      <w:r>
        <w:t xml:space="preserve">Compliance with these policies is mandatory. It is </w:t>
      </w:r>
      <w:r w:rsidR="00BB1BDB" w:rsidRPr="00BB1BDB">
        <w:rPr>
          <w:color w:val="FF0000"/>
        </w:rPr>
        <w:t>{Insert Company Name}</w:t>
      </w:r>
      <w:r w:rsidR="007B7344">
        <w:t xml:space="preserve">’s </w:t>
      </w:r>
      <w:r>
        <w:t>policy that production systems meet or exceed the requirements outlined in this document. The Information Owner will periodically assess compliance with these policies by using an independent audit performed by an external vendor and/or internal self-</w:t>
      </w:r>
      <w:proofErr w:type="gramStart"/>
      <w:r>
        <w:t>assessments</w:t>
      </w:r>
      <w:proofErr w:type="gramEnd"/>
      <w:r>
        <w:t xml:space="preserve"> to identify areas of non-compliance. Any findings identified in the audit will be </w:t>
      </w:r>
      <w:proofErr w:type="gramStart"/>
      <w:r>
        <w:t>remediated</w:t>
      </w:r>
      <w:proofErr w:type="gramEnd"/>
      <w:r>
        <w:t xml:space="preserve"> in accordance with the auditing team’s recommendations.</w:t>
      </w:r>
    </w:p>
    <w:p w14:paraId="561D0264" w14:textId="57BB6876" w:rsidR="00846A5B" w:rsidRPr="001D5F1A" w:rsidRDefault="000D7710" w:rsidP="00CC4C5F">
      <w:pPr>
        <w:pStyle w:val="Heading1"/>
      </w:pPr>
      <w:bookmarkStart w:id="9" w:name="_Toc196396934"/>
      <w:r w:rsidRPr="001D5F1A">
        <w:t>Policy Requirements</w:t>
      </w:r>
      <w:bookmarkEnd w:id="9"/>
    </w:p>
    <w:p w14:paraId="79E0A2F8" w14:textId="6F64C10F" w:rsidR="00F07764" w:rsidRDefault="00F07764" w:rsidP="00330B9B">
      <w:pPr>
        <w:pStyle w:val="BodyText"/>
        <w:spacing w:after="0" w:line="240" w:lineRule="auto"/>
      </w:pPr>
      <w:r>
        <w:t xml:space="preserve">The following </w:t>
      </w:r>
      <w:r w:rsidR="004D3659">
        <w:t>C</w:t>
      </w:r>
      <w:r w:rsidR="002411F9">
        <w:t xml:space="preserve">onfiguration </w:t>
      </w:r>
      <w:r w:rsidR="004D3659">
        <w:t>M</w:t>
      </w:r>
      <w:r w:rsidR="002411F9">
        <w:t>anagement</w:t>
      </w:r>
      <w:r>
        <w:t xml:space="preserve"> controls requirements, mechanisms, and provisions are to be followed by all employees, management, contractors, and other users who </w:t>
      </w:r>
      <w:proofErr w:type="gramStart"/>
      <w:r>
        <w:t>access</w:t>
      </w:r>
      <w:proofErr w:type="gramEnd"/>
      <w:r>
        <w:t xml:space="preserve"> and support information systems owned and operated by </w:t>
      </w:r>
      <w:r w:rsidR="00BB1BDB" w:rsidRPr="00BB1BDB">
        <w:rPr>
          <w:color w:val="FF0000"/>
        </w:rPr>
        <w:t xml:space="preserve">{Insert Company </w:t>
      </w:r>
      <w:proofErr w:type="gramStart"/>
      <w:r w:rsidR="00BB1BDB" w:rsidRPr="00BB1BDB">
        <w:rPr>
          <w:color w:val="FF0000"/>
        </w:rPr>
        <w:t>Name}</w:t>
      </w:r>
      <w:r>
        <w:t>,</w:t>
      </w:r>
      <w:proofErr w:type="gramEnd"/>
      <w:r>
        <w:t xml:space="preserve"> including its subsidiaries and affiliates, collectively referred to as </w:t>
      </w:r>
      <w:r w:rsidR="00BB1BDB" w:rsidRPr="00BB1BDB">
        <w:rPr>
          <w:color w:val="FF0000"/>
        </w:rPr>
        <w:t xml:space="preserve">{Insert Company/Product </w:t>
      </w:r>
      <w:proofErr w:type="gramStart"/>
      <w:r w:rsidR="00BB1BDB" w:rsidRPr="00BB1BDB">
        <w:rPr>
          <w:color w:val="FF0000"/>
        </w:rPr>
        <w:t>Name}</w:t>
      </w:r>
      <w:r>
        <w:t>.</w:t>
      </w:r>
      <w:proofErr w:type="gramEnd"/>
      <w:r>
        <w:t xml:space="preserve"> </w:t>
      </w:r>
    </w:p>
    <w:p w14:paraId="3FD0F7A1" w14:textId="094AF2CD" w:rsidR="001D5F1A" w:rsidRPr="001D5F1A" w:rsidRDefault="001D5F1A" w:rsidP="008403D3">
      <w:pPr>
        <w:pStyle w:val="Style10"/>
        <w:rPr>
          <w:rFonts w:hint="eastAsia"/>
        </w:rPr>
      </w:pPr>
      <w:bookmarkStart w:id="10" w:name="_Toc196396936"/>
      <w:r w:rsidRPr="001D5F1A">
        <w:t>8</w:t>
      </w:r>
      <w:r>
        <w:t>.1</w:t>
      </w:r>
      <w:r w:rsidRPr="001D5F1A">
        <w:t xml:space="preserve"> </w:t>
      </w:r>
      <w:r w:rsidR="00C00CAF">
        <w:t>Configuration Management</w:t>
      </w:r>
      <w:r>
        <w:t xml:space="preserve"> Policies and Procedures</w:t>
      </w:r>
      <w:r w:rsidR="00081F9A">
        <w:t xml:space="preserve"> [</w:t>
      </w:r>
      <w:r w:rsidR="00C13912">
        <w:t>CM</w:t>
      </w:r>
      <w:r w:rsidR="00081F9A">
        <w:t>-1]</w:t>
      </w:r>
      <w:bookmarkEnd w:id="10"/>
    </w:p>
    <w:p w14:paraId="084E4479" w14:textId="447BE56B" w:rsidR="000A160E" w:rsidRDefault="000A160E" w:rsidP="005B7244">
      <w:pPr>
        <w:pStyle w:val="BodyText"/>
        <w:spacing w:line="240" w:lineRule="auto"/>
      </w:pPr>
      <w:r>
        <w:t xml:space="preserve">This document is intended to serve as the </w:t>
      </w:r>
      <w:r w:rsidR="00C618E7" w:rsidRPr="00C618E7">
        <w:rPr>
          <w:i/>
          <w:iCs/>
        </w:rPr>
        <w:t>Configuration Management</w:t>
      </w:r>
      <w:r w:rsidRPr="00C618E7">
        <w:rPr>
          <w:i/>
          <w:iCs/>
        </w:rPr>
        <w:t xml:space="preserve"> Policy</w:t>
      </w:r>
      <w:r>
        <w:t xml:space="preserve"> and is made available to all applicable personnel. The associated procedure(s) to facilitate the implementation of the </w:t>
      </w:r>
      <w:r w:rsidR="00C618E7" w:rsidRPr="00C618E7">
        <w:rPr>
          <w:i/>
          <w:iCs/>
        </w:rPr>
        <w:t>Configuration Management</w:t>
      </w:r>
      <w:r w:rsidRPr="00C618E7">
        <w:rPr>
          <w:i/>
          <w:iCs/>
        </w:rPr>
        <w:t xml:space="preserve"> Policy </w:t>
      </w:r>
      <w:r>
        <w:t>and related controls have been developed, documented, and disseminated to all applicable personnel.</w:t>
      </w:r>
    </w:p>
    <w:p w14:paraId="3DA5913A" w14:textId="6F4ED69E" w:rsidR="000A160E" w:rsidRDefault="00854840" w:rsidP="005B7244">
      <w:pPr>
        <w:pStyle w:val="BodyText"/>
        <w:spacing w:line="240" w:lineRule="auto"/>
      </w:pPr>
      <w:r w:rsidRPr="00854840">
        <w:rPr>
          <w:color w:val="FF0000"/>
        </w:rPr>
        <w:t>{Insert Company Name}</w:t>
      </w:r>
      <w:r w:rsidR="000A160E">
        <w:t xml:space="preserve"> must develop, document, and disseminate to all personnel including the chief privacy officer, ISSO, and/or similar roles or their designees: </w:t>
      </w:r>
      <w:r w:rsidR="000A160E" w:rsidRPr="005B7244">
        <w:rPr>
          <w:rStyle w:val="ControlBreadcrumbChar"/>
        </w:rPr>
        <w:t>[</w:t>
      </w:r>
      <w:r w:rsidR="001705F0">
        <w:rPr>
          <w:rStyle w:val="ControlBreadcrumbChar"/>
        </w:rPr>
        <w:t>CM</w:t>
      </w:r>
      <w:r w:rsidR="000A160E" w:rsidRPr="005B7244">
        <w:rPr>
          <w:rStyle w:val="ControlBreadcrumbChar"/>
        </w:rPr>
        <w:t>-1 (a)]</w:t>
      </w:r>
      <w:r w:rsidR="000A160E">
        <w:t xml:space="preserve"> </w:t>
      </w:r>
    </w:p>
    <w:p w14:paraId="13C12B8D" w14:textId="56CC1BD0" w:rsidR="000A160E" w:rsidRDefault="000A160E" w:rsidP="00A733BC">
      <w:pPr>
        <w:pStyle w:val="BodyText"/>
        <w:numPr>
          <w:ilvl w:val="0"/>
          <w:numId w:val="29"/>
        </w:numPr>
        <w:spacing w:after="0" w:line="240" w:lineRule="auto"/>
      </w:pPr>
      <w:r>
        <w:t xml:space="preserve">An organizational-level </w:t>
      </w:r>
      <w:r w:rsidR="00C618E7">
        <w:t>Configuration Management</w:t>
      </w:r>
      <w:r>
        <w:t xml:space="preserve"> Policy that: </w:t>
      </w:r>
      <w:r w:rsidRPr="005B7244">
        <w:rPr>
          <w:rStyle w:val="ControlBreadcrumbChar"/>
        </w:rPr>
        <w:t>[</w:t>
      </w:r>
      <w:r w:rsidR="001705F0">
        <w:rPr>
          <w:rStyle w:val="ControlBreadcrumbChar"/>
        </w:rPr>
        <w:t>CM</w:t>
      </w:r>
      <w:r w:rsidRPr="005B7244">
        <w:rPr>
          <w:rStyle w:val="ControlBreadcrumbChar"/>
        </w:rPr>
        <w:t>-1 (a) (1)]</w:t>
      </w:r>
    </w:p>
    <w:p w14:paraId="74B06CA7" w14:textId="7240ED6D" w:rsidR="000A160E" w:rsidRDefault="000A160E" w:rsidP="003B0D92">
      <w:pPr>
        <w:pStyle w:val="BodyText"/>
        <w:numPr>
          <w:ilvl w:val="1"/>
          <w:numId w:val="29"/>
        </w:numPr>
        <w:spacing w:after="0" w:line="240" w:lineRule="auto"/>
      </w:pPr>
      <w:r>
        <w:t xml:space="preserve">Addresses the purpose, scope, roles, responsibilities, management commitment, coordination among organizational entities, and compliance </w:t>
      </w:r>
      <w:r w:rsidRPr="005B7244">
        <w:rPr>
          <w:rStyle w:val="ControlBreadcrumbChar"/>
        </w:rPr>
        <w:t>[</w:t>
      </w:r>
      <w:r w:rsidR="00D51720">
        <w:rPr>
          <w:rStyle w:val="ControlBreadcrumbChar"/>
        </w:rPr>
        <w:t>CM</w:t>
      </w:r>
      <w:r w:rsidRPr="005B7244">
        <w:rPr>
          <w:rStyle w:val="ControlBreadcrumbChar"/>
        </w:rPr>
        <w:t>-1 (a) (1) (a)]</w:t>
      </w:r>
    </w:p>
    <w:p w14:paraId="2F4537DB" w14:textId="0C055C30" w:rsidR="000A160E" w:rsidRDefault="003B0D92" w:rsidP="00D351BA">
      <w:pPr>
        <w:pStyle w:val="BodyText"/>
        <w:numPr>
          <w:ilvl w:val="1"/>
          <w:numId w:val="29"/>
        </w:numPr>
        <w:spacing w:after="0" w:line="240" w:lineRule="auto"/>
      </w:pPr>
      <w:proofErr w:type="gramStart"/>
      <w:r>
        <w:t>Is</w:t>
      </w:r>
      <w:proofErr w:type="gramEnd"/>
      <w:r w:rsidR="000A160E">
        <w:t xml:space="preserve"> consistent with applicable laws, executive orders, directives, regulations, policies, standards, and guidelines </w:t>
      </w:r>
      <w:r w:rsidR="000A160E" w:rsidRPr="005E6643">
        <w:rPr>
          <w:rStyle w:val="ControlBreadcrumbChar"/>
        </w:rPr>
        <w:t>[</w:t>
      </w:r>
      <w:r w:rsidR="00D51720">
        <w:rPr>
          <w:rStyle w:val="ControlBreadcrumbChar"/>
        </w:rPr>
        <w:t>CM</w:t>
      </w:r>
      <w:r w:rsidR="000A160E" w:rsidRPr="005E6643">
        <w:rPr>
          <w:rStyle w:val="ControlBreadcrumbChar"/>
        </w:rPr>
        <w:t>-1 (a) (1) (b)]</w:t>
      </w:r>
    </w:p>
    <w:p w14:paraId="0D7CA9B3" w14:textId="4FA7BF37" w:rsidR="000A160E" w:rsidRDefault="005B7244" w:rsidP="00612695">
      <w:pPr>
        <w:pStyle w:val="BodyText"/>
        <w:numPr>
          <w:ilvl w:val="0"/>
          <w:numId w:val="29"/>
        </w:numPr>
        <w:spacing w:after="0" w:line="240" w:lineRule="auto"/>
      </w:pPr>
      <w:r>
        <w:lastRenderedPageBreak/>
        <w:t xml:space="preserve">Procedures </w:t>
      </w:r>
      <w:r w:rsidR="000A160E">
        <w:t xml:space="preserve">to facilitate the implementation of </w:t>
      </w:r>
      <w:r w:rsidR="00C618E7">
        <w:t>Configuration Management</w:t>
      </w:r>
      <w:r w:rsidR="000A160E">
        <w:t xml:space="preserve"> Policy and the associated </w:t>
      </w:r>
      <w:r w:rsidR="00C618E7">
        <w:t>Configuration Management</w:t>
      </w:r>
      <w:r w:rsidR="000A160E">
        <w:t xml:space="preserve"> controls </w:t>
      </w:r>
      <w:r w:rsidR="000A160E" w:rsidRPr="005E6643">
        <w:rPr>
          <w:rStyle w:val="ControlBreadcrumbChar"/>
        </w:rPr>
        <w:t>[</w:t>
      </w:r>
      <w:r w:rsidR="00D51720">
        <w:rPr>
          <w:rStyle w:val="ControlBreadcrumbChar"/>
        </w:rPr>
        <w:t>CM</w:t>
      </w:r>
      <w:r w:rsidR="000A160E" w:rsidRPr="005E6643">
        <w:rPr>
          <w:rStyle w:val="ControlBreadcrumbChar"/>
        </w:rPr>
        <w:t>-1 (a) (2)]</w:t>
      </w:r>
    </w:p>
    <w:p w14:paraId="0286E30A" w14:textId="77777777" w:rsidR="000A160E" w:rsidRDefault="000A160E" w:rsidP="000A160E">
      <w:pPr>
        <w:pStyle w:val="BodyText"/>
        <w:spacing w:after="0" w:line="240" w:lineRule="auto"/>
      </w:pPr>
    </w:p>
    <w:p w14:paraId="0BC0B427" w14:textId="2BA14959" w:rsidR="000A160E" w:rsidRDefault="00854840" w:rsidP="000A160E">
      <w:pPr>
        <w:pStyle w:val="BodyText"/>
        <w:spacing w:after="0" w:line="240" w:lineRule="auto"/>
      </w:pPr>
      <w:r w:rsidRPr="00854840">
        <w:rPr>
          <w:color w:val="FF0000"/>
        </w:rPr>
        <w:t>{Insert Company Name}</w:t>
      </w:r>
      <w:r w:rsidR="000A160E">
        <w:t xml:space="preserve"> must designate a Chief Information Security Officer (CISO) to manage the development, documentation, and dissemination of the </w:t>
      </w:r>
      <w:r w:rsidR="00C618E7">
        <w:t>Configuration Management</w:t>
      </w:r>
      <w:r w:rsidR="000A160E">
        <w:t xml:space="preserve"> policy and procedures. </w:t>
      </w:r>
      <w:r w:rsidR="000A160E" w:rsidRPr="005E6643">
        <w:rPr>
          <w:rStyle w:val="ControlBreadcrumbChar"/>
        </w:rPr>
        <w:t>[</w:t>
      </w:r>
      <w:r w:rsidR="00D51720">
        <w:rPr>
          <w:rStyle w:val="ControlBreadcrumbChar"/>
        </w:rPr>
        <w:t>CM</w:t>
      </w:r>
      <w:r w:rsidR="000A160E" w:rsidRPr="005E6643">
        <w:rPr>
          <w:rStyle w:val="ControlBreadcrumbChar"/>
        </w:rPr>
        <w:t>-1 (b)]</w:t>
      </w:r>
      <w:r w:rsidR="000A160E">
        <w:t xml:space="preserve"> </w:t>
      </w:r>
    </w:p>
    <w:p w14:paraId="7ACBF483" w14:textId="77777777" w:rsidR="000A160E" w:rsidRDefault="000A160E" w:rsidP="000A160E">
      <w:pPr>
        <w:pStyle w:val="BodyText"/>
        <w:spacing w:after="0" w:line="240" w:lineRule="auto"/>
      </w:pPr>
    </w:p>
    <w:p w14:paraId="7D704D33" w14:textId="2274C833" w:rsidR="000A160E" w:rsidRDefault="00854840" w:rsidP="000A160E">
      <w:pPr>
        <w:pStyle w:val="BodyText"/>
        <w:spacing w:after="0" w:line="240" w:lineRule="auto"/>
      </w:pPr>
      <w:r w:rsidRPr="00854840">
        <w:rPr>
          <w:color w:val="FF0000"/>
        </w:rPr>
        <w:t>{Insert Company Name}</w:t>
      </w:r>
      <w:r w:rsidR="000A160E">
        <w:t xml:space="preserve"> must review and update the current </w:t>
      </w:r>
      <w:r w:rsidR="00C618E7">
        <w:t>Configuration Management</w:t>
      </w:r>
      <w:r w:rsidR="000A160E">
        <w:t xml:space="preserve">: </w:t>
      </w:r>
      <w:r w:rsidR="000A160E" w:rsidRPr="005E6643">
        <w:rPr>
          <w:rStyle w:val="ControlBreadcrumbChar"/>
        </w:rPr>
        <w:t>[</w:t>
      </w:r>
      <w:r w:rsidR="00D51720">
        <w:rPr>
          <w:rStyle w:val="ControlBreadcrumbChar"/>
        </w:rPr>
        <w:t>CM</w:t>
      </w:r>
      <w:r w:rsidR="000A160E" w:rsidRPr="005E6643">
        <w:rPr>
          <w:rStyle w:val="ControlBreadcrumbChar"/>
        </w:rPr>
        <w:t>-1 (c)]</w:t>
      </w:r>
    </w:p>
    <w:p w14:paraId="584E85C0" w14:textId="51B4D950" w:rsidR="000A160E" w:rsidRDefault="000A160E" w:rsidP="005B7244">
      <w:pPr>
        <w:pStyle w:val="BodyText"/>
        <w:numPr>
          <w:ilvl w:val="0"/>
          <w:numId w:val="30"/>
        </w:numPr>
        <w:spacing w:after="0" w:line="240" w:lineRule="auto"/>
      </w:pPr>
      <w:r>
        <w:t xml:space="preserve">Policies at least annually, following a significant change, and/or any compromising event </w:t>
      </w:r>
      <w:r w:rsidRPr="005E6643">
        <w:rPr>
          <w:rStyle w:val="ControlBreadcrumbChar"/>
        </w:rPr>
        <w:t>[</w:t>
      </w:r>
      <w:r w:rsidR="00D51720">
        <w:rPr>
          <w:rStyle w:val="ControlBreadcrumbChar"/>
        </w:rPr>
        <w:t>CM</w:t>
      </w:r>
      <w:r w:rsidRPr="005E6643">
        <w:rPr>
          <w:rStyle w:val="ControlBreadcrumbChar"/>
        </w:rPr>
        <w:t>-1 (c) (1)]</w:t>
      </w:r>
    </w:p>
    <w:p w14:paraId="2D41504F" w14:textId="34AD3C88" w:rsidR="00F07764" w:rsidRDefault="000A160E" w:rsidP="005B7244">
      <w:pPr>
        <w:pStyle w:val="BodyText"/>
        <w:numPr>
          <w:ilvl w:val="0"/>
          <w:numId w:val="30"/>
        </w:numPr>
        <w:spacing w:after="0" w:line="240" w:lineRule="auto"/>
      </w:pPr>
      <w:r>
        <w:t xml:space="preserve">Procedures at least annually, following a significant change, and/or any compromising event </w:t>
      </w:r>
      <w:r w:rsidRPr="005E6643">
        <w:rPr>
          <w:rStyle w:val="ControlBreadcrumbChar"/>
        </w:rPr>
        <w:t>[</w:t>
      </w:r>
      <w:r w:rsidR="00D51720">
        <w:rPr>
          <w:rStyle w:val="ControlBreadcrumbChar"/>
        </w:rPr>
        <w:t>CM</w:t>
      </w:r>
      <w:r w:rsidRPr="005E6643">
        <w:rPr>
          <w:rStyle w:val="ControlBreadcrumbChar"/>
        </w:rPr>
        <w:t>-1 (c) (2)]</w:t>
      </w:r>
    </w:p>
    <w:p w14:paraId="5C24D6FC" w14:textId="60D325C4" w:rsidR="00846A5B" w:rsidRPr="00081F9A" w:rsidRDefault="00846A5B" w:rsidP="00081F9A">
      <w:pPr>
        <w:pStyle w:val="Style10"/>
        <w:rPr>
          <w:rFonts w:hint="eastAsia"/>
        </w:rPr>
      </w:pPr>
      <w:bookmarkStart w:id="11" w:name="_Toc196396937"/>
      <w:r w:rsidRPr="00081F9A">
        <w:t xml:space="preserve">8.2 </w:t>
      </w:r>
      <w:r w:rsidR="00E9528A">
        <w:t xml:space="preserve">Baseline Configuration </w:t>
      </w:r>
      <w:r w:rsidRPr="00081F9A">
        <w:t>[</w:t>
      </w:r>
      <w:r w:rsidR="003D7567">
        <w:t>CM</w:t>
      </w:r>
      <w:r w:rsidRPr="00081F9A">
        <w:t>-2</w:t>
      </w:r>
      <w:r w:rsidR="00E9528A">
        <w:t>, CM</w:t>
      </w:r>
      <w:r w:rsidR="005C3191">
        <w:t>-2 (2,3)</w:t>
      </w:r>
      <w:r w:rsidRPr="00081F9A">
        <w:t>]</w:t>
      </w:r>
      <w:bookmarkEnd w:id="11"/>
    </w:p>
    <w:p w14:paraId="5FC6AFA0" w14:textId="794C194F" w:rsidR="00BB33D0" w:rsidRDefault="00FD7973" w:rsidP="00BB33D0">
      <w:pPr>
        <w:pStyle w:val="BodyText"/>
        <w:spacing w:line="240" w:lineRule="auto"/>
      </w:pPr>
      <w:r>
        <w:t>A</w:t>
      </w:r>
      <w:r w:rsidR="00516E87">
        <w:t>s</w:t>
      </w:r>
      <w:r>
        <w:t xml:space="preserve"> </w:t>
      </w:r>
      <w:r w:rsidR="00854840" w:rsidRPr="00854840">
        <w:rPr>
          <w:color w:val="FF0000"/>
        </w:rPr>
        <w:t>{Insert Company Name}</w:t>
      </w:r>
      <w:r w:rsidR="00BB33D0">
        <w:t xml:space="preserve"> has developed, documented, and maintains under configuration control, a current baseline configuration of the information systems. </w:t>
      </w:r>
      <w:r w:rsidR="00BB33D0" w:rsidRPr="001B1ED7">
        <w:rPr>
          <w:rStyle w:val="ControlBreadcrumbChar"/>
        </w:rPr>
        <w:t>[CM-2 (a)]</w:t>
      </w:r>
      <w:r w:rsidR="00BB33D0">
        <w:t xml:space="preserve"> </w:t>
      </w:r>
    </w:p>
    <w:p w14:paraId="6383F2FA" w14:textId="77777777" w:rsidR="00BB33D0" w:rsidRDefault="00BB33D0" w:rsidP="00BB33D0">
      <w:pPr>
        <w:pStyle w:val="BodyText"/>
        <w:spacing w:line="240" w:lineRule="auto"/>
      </w:pPr>
      <w:r>
        <w:t xml:space="preserve">A review and potential update of the baseline configuration occurs at the following times: </w:t>
      </w:r>
      <w:r w:rsidRPr="001B1ED7">
        <w:rPr>
          <w:rStyle w:val="ControlBreadcrumbChar"/>
        </w:rPr>
        <w:t>[CM-2 (b)]</w:t>
      </w:r>
    </w:p>
    <w:p w14:paraId="580D47EC" w14:textId="16F1411C" w:rsidR="00BB33D0" w:rsidRDefault="00BB33D0" w:rsidP="001B1ED7">
      <w:pPr>
        <w:pStyle w:val="BodyText"/>
        <w:numPr>
          <w:ilvl w:val="0"/>
          <w:numId w:val="36"/>
        </w:numPr>
        <w:spacing w:line="240" w:lineRule="auto"/>
      </w:pPr>
      <w:r>
        <w:t>At least annually or when a significant change occurs (defined by NIST SP 800-37 r2, Appendix F)</w:t>
      </w:r>
    </w:p>
    <w:p w14:paraId="108D002E" w14:textId="2A4CC887" w:rsidR="00BB33D0" w:rsidRDefault="00BB33D0" w:rsidP="001B1ED7">
      <w:pPr>
        <w:pStyle w:val="BodyText"/>
        <w:numPr>
          <w:ilvl w:val="0"/>
          <w:numId w:val="36"/>
        </w:numPr>
        <w:spacing w:line="240" w:lineRule="auto"/>
      </w:pPr>
      <w:r>
        <w:t xml:space="preserve">When required by the Information Security Manager (ISM), system owner, or when directed by the government agency Authorizing Official (AO) or the </w:t>
      </w:r>
      <w:r w:rsidR="00C4541E">
        <w:t>State</w:t>
      </w:r>
      <w:r>
        <w:t xml:space="preserve">RAMP </w:t>
      </w:r>
      <w:r w:rsidR="00C4541E">
        <w:t>Approvals Committee (SAC)</w:t>
      </w:r>
    </w:p>
    <w:p w14:paraId="0C4C9737" w14:textId="61CF2D8B" w:rsidR="00BB33D0" w:rsidRDefault="00BB33D0" w:rsidP="001B1ED7">
      <w:pPr>
        <w:pStyle w:val="BodyText"/>
        <w:numPr>
          <w:ilvl w:val="0"/>
          <w:numId w:val="36"/>
        </w:numPr>
        <w:spacing w:line="240" w:lineRule="auto"/>
      </w:pPr>
      <w:r>
        <w:t>As information system components are installed or upgraded</w:t>
      </w:r>
    </w:p>
    <w:p w14:paraId="5A933353" w14:textId="348CD5E8" w:rsidR="00846A5B" w:rsidRDefault="00854840" w:rsidP="002D6A5E">
      <w:pPr>
        <w:pStyle w:val="BodyText"/>
        <w:spacing w:line="240" w:lineRule="auto"/>
      </w:pPr>
      <w:r w:rsidRPr="00854840">
        <w:rPr>
          <w:color w:val="FF0000"/>
        </w:rPr>
        <w:t>{Insert Company Name}</w:t>
      </w:r>
      <w:r w:rsidR="00BB33D0">
        <w:t xml:space="preserve"> must utilize automated mechanisms to maintain an up-to-date, complete, accurate, and readily available baseline configuration of the information system. </w:t>
      </w:r>
      <w:r w:rsidR="00BB33D0" w:rsidRPr="001B1ED7">
        <w:rPr>
          <w:rStyle w:val="ControlBreadcrumbChar"/>
        </w:rPr>
        <w:t>[CM-2 (2)]</w:t>
      </w:r>
      <w:r w:rsidR="00BB33D0">
        <w:t xml:space="preserve"> Additionally, the previous version of the baseline configuration of the information system shall be retained to support rollback. </w:t>
      </w:r>
      <w:r w:rsidR="00BB33D0" w:rsidRPr="001B1ED7">
        <w:rPr>
          <w:rStyle w:val="ControlBreadcrumbChar"/>
        </w:rPr>
        <w:t>[CM-2 (3)]</w:t>
      </w:r>
    </w:p>
    <w:p w14:paraId="64FCE608" w14:textId="7EB9BC29" w:rsidR="00846A5B" w:rsidRPr="00AB0274" w:rsidRDefault="00846A5B" w:rsidP="00AB0274">
      <w:pPr>
        <w:pStyle w:val="Style10"/>
        <w:ind w:firstLine="0"/>
        <w:rPr>
          <w:rFonts w:hint="eastAsia"/>
        </w:rPr>
      </w:pPr>
      <w:bookmarkStart w:id="12" w:name="_Toc196396938"/>
      <w:r w:rsidRPr="00AB0274">
        <w:t>8</w:t>
      </w:r>
      <w:r w:rsidR="00AB0274">
        <w:t>.2.1</w:t>
      </w:r>
      <w:r w:rsidRPr="00AB0274">
        <w:t xml:space="preserve"> </w:t>
      </w:r>
      <w:r w:rsidR="0082405F" w:rsidRPr="00AB0274">
        <w:t>C</w:t>
      </w:r>
      <w:r w:rsidR="00AB0274">
        <w:t>onfigu</w:t>
      </w:r>
      <w:r w:rsidR="006F0A60">
        <w:t>re Systems and Components for High-Risk Areas</w:t>
      </w:r>
      <w:r w:rsidR="0082405F" w:rsidRPr="00AB0274">
        <w:t xml:space="preserve"> </w:t>
      </w:r>
      <w:r w:rsidR="00C412CD" w:rsidRPr="00AB0274">
        <w:t>[</w:t>
      </w:r>
      <w:r w:rsidR="006F0A60">
        <w:t>CM</w:t>
      </w:r>
      <w:r w:rsidR="00C412CD" w:rsidRPr="00AB0274">
        <w:t>-</w:t>
      </w:r>
      <w:r w:rsidR="00090FBA">
        <w:t>2 (7)]</w:t>
      </w:r>
      <w:bookmarkEnd w:id="12"/>
    </w:p>
    <w:p w14:paraId="47974319" w14:textId="4D40013A" w:rsidR="007A2274" w:rsidRDefault="007A2274" w:rsidP="008B0DCA">
      <w:pPr>
        <w:pStyle w:val="BodyText"/>
        <w:spacing w:line="240" w:lineRule="auto"/>
        <w:ind w:left="576"/>
      </w:pPr>
      <w:r>
        <w:t xml:space="preserve">For those individuals traveling to locations that the organization deems to be of </w:t>
      </w:r>
      <w:proofErr w:type="gramStart"/>
      <w:r>
        <w:t>a significant</w:t>
      </w:r>
      <w:proofErr w:type="gramEnd"/>
      <w:r>
        <w:t xml:space="preserve"> risk, no systems, system components or devices will be issued to individuals with unencrypted media.  </w:t>
      </w:r>
      <w:r w:rsidRPr="00F47CEB">
        <w:rPr>
          <w:rStyle w:val="ControlBreadcrumbChar"/>
        </w:rPr>
        <w:t>[CM-2 (7)</w:t>
      </w:r>
      <w:r>
        <w:t xml:space="preserve"> (a)] Employees must obtain permission from Corporate Information Security management and their Senior Leadership Executive prior to traveling outside of the United States with company equipment.  </w:t>
      </w:r>
    </w:p>
    <w:p w14:paraId="112C210F" w14:textId="304D392D" w:rsidR="00846A5B" w:rsidRDefault="007A2274" w:rsidP="008B0DCA">
      <w:pPr>
        <w:pStyle w:val="BodyText"/>
        <w:spacing w:after="0" w:line="240" w:lineRule="auto"/>
        <w:ind w:left="576"/>
      </w:pPr>
      <w:r>
        <w:t xml:space="preserve">If the employee is traveling to an area deemed to be of significant risk, the employee may be issued an encrypted, “bare-bones loaner” system while traveling. </w:t>
      </w:r>
      <w:proofErr w:type="gramStart"/>
      <w:r>
        <w:t>Known</w:t>
      </w:r>
      <w:proofErr w:type="gramEnd"/>
      <w:r>
        <w:t xml:space="preserve"> good manufacturer firmware will be applied, and, when applicable, a replacement hard drive may be installed in the device(s) when the individual returns. </w:t>
      </w:r>
      <w:r w:rsidRPr="00F47CEB">
        <w:rPr>
          <w:rStyle w:val="ControlBreadcrumbChar"/>
        </w:rPr>
        <w:t>[CM-2 (7) (b)]</w:t>
      </w:r>
    </w:p>
    <w:p w14:paraId="138CB878" w14:textId="3D143863" w:rsidR="00846A5B" w:rsidRPr="00846A5B" w:rsidRDefault="00846A5B" w:rsidP="00A344DA">
      <w:pPr>
        <w:pStyle w:val="Style10"/>
        <w:rPr>
          <w:rFonts w:hint="eastAsia"/>
        </w:rPr>
      </w:pPr>
      <w:bookmarkStart w:id="13" w:name="_Toc196396939"/>
      <w:r w:rsidRPr="00846A5B">
        <w:t>8.</w:t>
      </w:r>
      <w:r w:rsidR="00696848">
        <w:t>3</w:t>
      </w:r>
      <w:r w:rsidRPr="00846A5B">
        <w:t xml:space="preserve"> </w:t>
      </w:r>
      <w:r w:rsidR="0091409E">
        <w:t xml:space="preserve">Audit Storage Capacity </w:t>
      </w:r>
      <w:r w:rsidR="00C412CD" w:rsidRPr="00C412CD">
        <w:t>[</w:t>
      </w:r>
      <w:r w:rsidR="009E1B60">
        <w:t>CM-</w:t>
      </w:r>
      <w:r w:rsidR="00D14B2A">
        <w:t>3, CM-3 (</w:t>
      </w:r>
      <w:r w:rsidR="00B934F6">
        <w:t>2,4</w:t>
      </w:r>
      <w:proofErr w:type="gramStart"/>
      <w:r w:rsidR="00B934F6">
        <w:t>), {</w:t>
      </w:r>
      <w:proofErr w:type="gramEnd"/>
      <w:r w:rsidR="00B934F6">
        <w:t xml:space="preserve">CM-3 (1,6) High </w:t>
      </w:r>
      <w:proofErr w:type="gramStart"/>
      <w:r w:rsidR="00B934F6">
        <w:t>Only}</w:t>
      </w:r>
      <w:r w:rsidR="00C412CD" w:rsidRPr="00C412CD">
        <w:t>]</w:t>
      </w:r>
      <w:bookmarkEnd w:id="13"/>
      <w:proofErr w:type="gramEnd"/>
    </w:p>
    <w:p w14:paraId="251A16A3" w14:textId="34BA0D85" w:rsidR="00C853C4" w:rsidRDefault="00854840" w:rsidP="00C853C4">
      <w:pPr>
        <w:pStyle w:val="BodyText"/>
        <w:spacing w:after="0" w:line="240" w:lineRule="auto"/>
      </w:pPr>
      <w:r w:rsidRPr="00854840">
        <w:rPr>
          <w:color w:val="FF0000"/>
        </w:rPr>
        <w:t>{Insert Company Name}</w:t>
      </w:r>
      <w:r w:rsidR="00C853C4">
        <w:t xml:space="preserve"> has established the requirements outlined below to manage the configuration change control process and related activities. In the event of a configuration change, the designated personnel will complete the following actions:</w:t>
      </w:r>
    </w:p>
    <w:p w14:paraId="74E3383D" w14:textId="4609C467" w:rsidR="00C853C4" w:rsidRDefault="00C853C4" w:rsidP="009A5E93">
      <w:pPr>
        <w:pStyle w:val="BodyText"/>
        <w:numPr>
          <w:ilvl w:val="0"/>
          <w:numId w:val="37"/>
        </w:numPr>
        <w:spacing w:after="0" w:line="240" w:lineRule="auto"/>
      </w:pPr>
      <w:r>
        <w:lastRenderedPageBreak/>
        <w:t xml:space="preserve">Determine and document the types of changes to the information system that are configuration-controlled </w:t>
      </w:r>
      <w:r w:rsidRPr="009A5E93">
        <w:rPr>
          <w:rStyle w:val="ControlBreadcrumbChar"/>
        </w:rPr>
        <w:t>[CM-3 (a)]</w:t>
      </w:r>
    </w:p>
    <w:p w14:paraId="4BF171DF" w14:textId="141F7AD8" w:rsidR="00C853C4" w:rsidRDefault="00C853C4" w:rsidP="009A5E93">
      <w:pPr>
        <w:pStyle w:val="BodyText"/>
        <w:numPr>
          <w:ilvl w:val="0"/>
          <w:numId w:val="37"/>
        </w:numPr>
        <w:spacing w:after="0" w:line="240" w:lineRule="auto"/>
      </w:pPr>
      <w:r>
        <w:t xml:space="preserve">Review proposed configuration-controlled changes to the information system and approve or disapprove such changes with explicit consideration for security impact analyses </w:t>
      </w:r>
      <w:r w:rsidRPr="009A5E93">
        <w:rPr>
          <w:rStyle w:val="ControlBreadcrumbChar"/>
        </w:rPr>
        <w:t>[CM-3 (b)]</w:t>
      </w:r>
    </w:p>
    <w:p w14:paraId="08AA5FA4" w14:textId="3D34F1B0" w:rsidR="00C853C4" w:rsidRDefault="00C853C4" w:rsidP="009A5E93">
      <w:pPr>
        <w:pStyle w:val="BodyText"/>
        <w:numPr>
          <w:ilvl w:val="0"/>
          <w:numId w:val="37"/>
        </w:numPr>
        <w:spacing w:after="0" w:line="240" w:lineRule="auto"/>
      </w:pPr>
      <w:r>
        <w:t xml:space="preserve">Document configuration change decisions associated with the information system </w:t>
      </w:r>
      <w:r w:rsidRPr="009A5E93">
        <w:rPr>
          <w:rStyle w:val="ControlBreadcrumbChar"/>
        </w:rPr>
        <w:t>[CM-3 (c)]</w:t>
      </w:r>
    </w:p>
    <w:p w14:paraId="0B23D213" w14:textId="3C536981" w:rsidR="00C853C4" w:rsidRDefault="00C853C4" w:rsidP="009A5E93">
      <w:pPr>
        <w:pStyle w:val="BodyText"/>
        <w:numPr>
          <w:ilvl w:val="0"/>
          <w:numId w:val="37"/>
        </w:numPr>
        <w:spacing w:after="0" w:line="240" w:lineRule="auto"/>
      </w:pPr>
      <w:r>
        <w:t xml:space="preserve">Implement approved configuration-controlled changes to the information system </w:t>
      </w:r>
      <w:r w:rsidRPr="009A5E93">
        <w:rPr>
          <w:rStyle w:val="ControlBreadcrumbChar"/>
        </w:rPr>
        <w:t>[CM-3 (d)]</w:t>
      </w:r>
    </w:p>
    <w:p w14:paraId="783EDEEB" w14:textId="03089096" w:rsidR="00C853C4" w:rsidRDefault="00C853C4" w:rsidP="009A5E93">
      <w:pPr>
        <w:pStyle w:val="BodyText"/>
        <w:numPr>
          <w:ilvl w:val="0"/>
          <w:numId w:val="37"/>
        </w:numPr>
        <w:spacing w:after="0" w:line="240" w:lineRule="auto"/>
      </w:pPr>
      <w:r>
        <w:t xml:space="preserve">Retain records of configuration-controlled changes to the system for at least one (1) year </w:t>
      </w:r>
      <w:r w:rsidRPr="009A5E93">
        <w:rPr>
          <w:rStyle w:val="ControlBreadcrumbChar"/>
        </w:rPr>
        <w:t>[CM-3 (e)]</w:t>
      </w:r>
    </w:p>
    <w:p w14:paraId="1EFACA2B" w14:textId="55A48E44" w:rsidR="00C853C4" w:rsidRDefault="00C853C4" w:rsidP="009A5E93">
      <w:pPr>
        <w:pStyle w:val="BodyText"/>
        <w:numPr>
          <w:ilvl w:val="0"/>
          <w:numId w:val="37"/>
        </w:numPr>
        <w:spacing w:after="0" w:line="240" w:lineRule="auto"/>
      </w:pPr>
      <w:r>
        <w:t xml:space="preserve">Monitor and review activities associated with configuration-controlled changes to the system </w:t>
      </w:r>
      <w:r w:rsidRPr="009A5E93">
        <w:rPr>
          <w:rStyle w:val="ControlBreadcrumbChar"/>
        </w:rPr>
        <w:t>[CM-3 (f)]</w:t>
      </w:r>
    </w:p>
    <w:p w14:paraId="162AA393" w14:textId="0A704CE5" w:rsidR="00C853C4" w:rsidRDefault="00C853C4" w:rsidP="009A5E93">
      <w:pPr>
        <w:pStyle w:val="BodyText"/>
        <w:numPr>
          <w:ilvl w:val="0"/>
          <w:numId w:val="37"/>
        </w:numPr>
        <w:spacing w:after="0" w:line="240" w:lineRule="auto"/>
      </w:pPr>
      <w:r>
        <w:t xml:space="preserve">Coordinate and provide oversight for configuration change control activities through a Change Management Board (CMB) that convenes at least weekly to review and authorize configuration changes when change </w:t>
      </w:r>
      <w:proofErr w:type="gramStart"/>
      <w:r>
        <w:t>request</w:t>
      </w:r>
      <w:proofErr w:type="gramEnd"/>
      <w:r>
        <w:t xml:space="preserve"> are pending </w:t>
      </w:r>
      <w:r w:rsidRPr="009A5E93">
        <w:rPr>
          <w:rStyle w:val="ControlBreadcrumbChar"/>
        </w:rPr>
        <w:t>[CM-3 (g)]</w:t>
      </w:r>
    </w:p>
    <w:p w14:paraId="7CD1EA9B" w14:textId="017CBAF1" w:rsidR="00C853C4" w:rsidRDefault="00C853C4" w:rsidP="009A5E93">
      <w:pPr>
        <w:pStyle w:val="BodyText"/>
        <w:numPr>
          <w:ilvl w:val="0"/>
          <w:numId w:val="37"/>
        </w:numPr>
        <w:spacing w:after="0" w:line="240" w:lineRule="auto"/>
      </w:pPr>
      <w:r>
        <w:t xml:space="preserve">Test, validate, and document changes to the system before finalizing the implementation of the changes </w:t>
      </w:r>
      <w:r w:rsidRPr="009A5E93">
        <w:rPr>
          <w:rStyle w:val="ControlBreadcrumbChar"/>
        </w:rPr>
        <w:t>[CM-3 (2)]</w:t>
      </w:r>
    </w:p>
    <w:p w14:paraId="1C2242F5" w14:textId="41BF2D54" w:rsidR="00C853C4" w:rsidRDefault="00C853C4" w:rsidP="009A5E93">
      <w:pPr>
        <w:pStyle w:val="BodyText"/>
        <w:numPr>
          <w:ilvl w:val="0"/>
          <w:numId w:val="37"/>
        </w:numPr>
        <w:spacing w:after="0" w:line="240" w:lineRule="auto"/>
      </w:pPr>
      <w:r>
        <w:t xml:space="preserve">An Information Security Manager or delegated member of the Information Security Team must be a member and present at the CMB </w:t>
      </w:r>
      <w:r w:rsidRPr="009A5E93">
        <w:rPr>
          <w:rStyle w:val="ControlBreadcrumbChar"/>
        </w:rPr>
        <w:t>[CM-3 (4)]</w:t>
      </w:r>
    </w:p>
    <w:p w14:paraId="696F7436" w14:textId="77777777" w:rsidR="00C853C4" w:rsidRDefault="00C853C4" w:rsidP="00C853C4">
      <w:pPr>
        <w:pStyle w:val="BodyText"/>
        <w:spacing w:after="0" w:line="240" w:lineRule="auto"/>
      </w:pPr>
    </w:p>
    <w:p w14:paraId="73CA3932" w14:textId="77777777" w:rsidR="00C853C4" w:rsidRPr="009A5E93" w:rsidRDefault="00C853C4" w:rsidP="00C853C4">
      <w:pPr>
        <w:pStyle w:val="BodyText"/>
        <w:spacing w:after="0" w:line="240" w:lineRule="auto"/>
        <w:rPr>
          <w:b/>
          <w:bCs/>
        </w:rPr>
      </w:pPr>
      <w:r w:rsidRPr="009A5E93">
        <w:rPr>
          <w:b/>
          <w:bCs/>
        </w:rPr>
        <w:t>For high impact systems only:</w:t>
      </w:r>
    </w:p>
    <w:p w14:paraId="30011D7D" w14:textId="36CBFFB9" w:rsidR="00C853C4" w:rsidRDefault="00854840" w:rsidP="00C853C4">
      <w:pPr>
        <w:pStyle w:val="BodyText"/>
        <w:spacing w:after="0" w:line="240" w:lineRule="auto"/>
      </w:pPr>
      <w:r w:rsidRPr="00854840">
        <w:rPr>
          <w:color w:val="FF0000"/>
        </w:rPr>
        <w:t>{Insert Company Name}</w:t>
      </w:r>
      <w:r w:rsidR="00C853C4">
        <w:t xml:space="preserve"> must ensure that cryptographic mechanisms used to provide all security safeguards that rely on cryptography are under configuration management. </w:t>
      </w:r>
      <w:r w:rsidR="00C853C4" w:rsidRPr="009A5E93">
        <w:rPr>
          <w:rStyle w:val="ControlBreadcrumbChar"/>
        </w:rPr>
        <w:t>[CM-3 (6)]</w:t>
      </w:r>
      <w:r w:rsidR="00C853C4">
        <w:t xml:space="preserve"> </w:t>
      </w:r>
      <w:r w:rsidRPr="00854840">
        <w:rPr>
          <w:color w:val="FF0000"/>
        </w:rPr>
        <w:t>{Insert Company Name}</w:t>
      </w:r>
      <w:r w:rsidR="00C853C4">
        <w:t xml:space="preserve"> must also use automated mechanisms to:</w:t>
      </w:r>
    </w:p>
    <w:p w14:paraId="35D514A9" w14:textId="0E3887AD" w:rsidR="00C853C4" w:rsidRDefault="00C853C4" w:rsidP="009A5E93">
      <w:pPr>
        <w:pStyle w:val="BodyText"/>
        <w:numPr>
          <w:ilvl w:val="0"/>
          <w:numId w:val="38"/>
        </w:numPr>
        <w:spacing w:after="0" w:line="240" w:lineRule="auto"/>
      </w:pPr>
      <w:r>
        <w:t xml:space="preserve">Document proposed changes to the system </w:t>
      </w:r>
      <w:r w:rsidRPr="009A5E93">
        <w:rPr>
          <w:rStyle w:val="ControlBreadcrumbChar"/>
        </w:rPr>
        <w:t>[CM-3 (1) (a)]</w:t>
      </w:r>
    </w:p>
    <w:p w14:paraId="4A865F7A" w14:textId="5604DD42" w:rsidR="00C853C4" w:rsidRDefault="00C853C4" w:rsidP="009A5E93">
      <w:pPr>
        <w:pStyle w:val="BodyText"/>
        <w:numPr>
          <w:ilvl w:val="0"/>
          <w:numId w:val="38"/>
        </w:numPr>
        <w:spacing w:after="0" w:line="240" w:lineRule="auto"/>
      </w:pPr>
      <w:r>
        <w:t xml:space="preserve">Notify the appropriate personnel of proposed changes to the system and request change approval </w:t>
      </w:r>
      <w:r w:rsidRPr="009A5E93">
        <w:rPr>
          <w:rStyle w:val="ControlBreadcrumbChar"/>
        </w:rPr>
        <w:t>[CM-3 (1) (b)]</w:t>
      </w:r>
    </w:p>
    <w:p w14:paraId="20099B1F" w14:textId="590993FB" w:rsidR="00C853C4" w:rsidRDefault="00C853C4" w:rsidP="009A5E93">
      <w:pPr>
        <w:pStyle w:val="BodyText"/>
        <w:numPr>
          <w:ilvl w:val="0"/>
          <w:numId w:val="38"/>
        </w:numPr>
        <w:spacing w:after="0" w:line="240" w:lineRule="auto"/>
      </w:pPr>
      <w:r>
        <w:t xml:space="preserve">Highlight proposed changes to the system that have not been approved or disapproved monthly </w:t>
      </w:r>
      <w:r w:rsidRPr="009A5E93">
        <w:rPr>
          <w:rStyle w:val="ControlBreadcrumbChar"/>
        </w:rPr>
        <w:t>[CM-3 (1) (c)]</w:t>
      </w:r>
    </w:p>
    <w:p w14:paraId="2B90B8E6" w14:textId="2354641E" w:rsidR="00C853C4" w:rsidRDefault="00C853C4" w:rsidP="009A5E93">
      <w:pPr>
        <w:pStyle w:val="BodyText"/>
        <w:numPr>
          <w:ilvl w:val="0"/>
          <w:numId w:val="38"/>
        </w:numPr>
        <w:spacing w:after="0" w:line="240" w:lineRule="auto"/>
      </w:pPr>
      <w:r>
        <w:t xml:space="preserve">Prohibit changes to the system until designated approvals are received </w:t>
      </w:r>
      <w:r w:rsidRPr="009A5E93">
        <w:rPr>
          <w:rStyle w:val="ControlBreadcrumbChar"/>
        </w:rPr>
        <w:t>[CM-3 (1) (d)]</w:t>
      </w:r>
    </w:p>
    <w:p w14:paraId="6A1211B7" w14:textId="28609A12" w:rsidR="00C853C4" w:rsidRDefault="00C853C4" w:rsidP="009A5E93">
      <w:pPr>
        <w:pStyle w:val="BodyText"/>
        <w:numPr>
          <w:ilvl w:val="0"/>
          <w:numId w:val="38"/>
        </w:numPr>
        <w:spacing w:after="0" w:line="240" w:lineRule="auto"/>
      </w:pPr>
      <w:r>
        <w:t xml:space="preserve">Document all changes to the system </w:t>
      </w:r>
      <w:r w:rsidRPr="009A5E93">
        <w:rPr>
          <w:rStyle w:val="ControlBreadcrumbChar"/>
        </w:rPr>
        <w:t>[CM-3 (1) (e)]</w:t>
      </w:r>
    </w:p>
    <w:p w14:paraId="24134D64" w14:textId="2670CAD0" w:rsidR="00846A5B" w:rsidRDefault="00C853C4" w:rsidP="009A5E93">
      <w:pPr>
        <w:pStyle w:val="BodyText"/>
        <w:numPr>
          <w:ilvl w:val="0"/>
          <w:numId w:val="38"/>
        </w:numPr>
        <w:spacing w:after="0" w:line="240" w:lineRule="auto"/>
      </w:pPr>
      <w:r>
        <w:t xml:space="preserve">Notify the Configuration Management Board (CMB) when approved changes to the system are completed </w:t>
      </w:r>
      <w:r w:rsidRPr="009A5E93">
        <w:rPr>
          <w:rStyle w:val="ControlBreadcrumbChar"/>
        </w:rPr>
        <w:t>[CM-3 (1) (f)]</w:t>
      </w:r>
    </w:p>
    <w:p w14:paraId="16E4F201" w14:textId="3123F57F" w:rsidR="00846A5B" w:rsidRPr="00846A5B" w:rsidRDefault="00846A5B" w:rsidP="00265D19">
      <w:pPr>
        <w:pStyle w:val="Style10"/>
        <w:rPr>
          <w:rFonts w:hint="eastAsia"/>
        </w:rPr>
      </w:pPr>
      <w:bookmarkStart w:id="14" w:name="_Toc196396940"/>
      <w:r w:rsidRPr="00846A5B">
        <w:t>8.</w:t>
      </w:r>
      <w:r w:rsidR="00464C20">
        <w:t>4</w:t>
      </w:r>
      <w:r w:rsidRPr="00846A5B">
        <w:t xml:space="preserve"> </w:t>
      </w:r>
      <w:r w:rsidR="003233DD">
        <w:t>Impact Analysis</w:t>
      </w:r>
      <w:r w:rsidR="00C412CD" w:rsidRPr="00C412CD">
        <w:t xml:space="preserve"> [C</w:t>
      </w:r>
      <w:r w:rsidR="003233DD">
        <w:t>M</w:t>
      </w:r>
      <w:r w:rsidR="00C412CD" w:rsidRPr="00C412CD">
        <w:t>-</w:t>
      </w:r>
      <w:r w:rsidR="003233DD">
        <w:t>4</w:t>
      </w:r>
      <w:r w:rsidR="008755C6">
        <w:t>, CM-4 (2</w:t>
      </w:r>
      <w:proofErr w:type="gramStart"/>
      <w:r w:rsidR="008755C6">
        <w:t>), {</w:t>
      </w:r>
      <w:proofErr w:type="gramEnd"/>
      <w:r w:rsidR="008755C6">
        <w:t xml:space="preserve">CM-4 (1) High </w:t>
      </w:r>
      <w:proofErr w:type="gramStart"/>
      <w:r w:rsidR="008755C6">
        <w:t>Only}</w:t>
      </w:r>
      <w:r w:rsidR="00C412CD" w:rsidRPr="00C412CD">
        <w:t>]</w:t>
      </w:r>
      <w:bookmarkEnd w:id="14"/>
      <w:proofErr w:type="gramEnd"/>
    </w:p>
    <w:p w14:paraId="298063B8" w14:textId="2A34FC74" w:rsidR="00B27706" w:rsidRDefault="00854840" w:rsidP="00B27706">
      <w:pPr>
        <w:pStyle w:val="BodyText"/>
        <w:spacing w:after="0" w:line="240" w:lineRule="auto"/>
      </w:pPr>
      <w:r w:rsidRPr="00854840">
        <w:rPr>
          <w:color w:val="FF0000"/>
        </w:rPr>
        <w:t>{Insert Company Name}</w:t>
      </w:r>
      <w:r w:rsidR="00B27706">
        <w:t xml:space="preserve"> must analyze all changes to an information system to determine potential security impacts prior to change implementation. </w:t>
      </w:r>
      <w:r w:rsidR="00B27706" w:rsidRPr="00BE3DE1">
        <w:rPr>
          <w:rStyle w:val="ControlBreadcrumbChar"/>
        </w:rPr>
        <w:t>[CM-4]</w:t>
      </w:r>
      <w:r w:rsidR="00B27706">
        <w:t xml:space="preserve"> After system </w:t>
      </w:r>
      <w:proofErr w:type="gramStart"/>
      <w:r w:rsidR="00B27706">
        <w:t xml:space="preserve">changes, </w:t>
      </w:r>
      <w:r w:rsidRPr="00854840">
        <w:rPr>
          <w:color w:val="FF0000"/>
        </w:rPr>
        <w:t>{</w:t>
      </w:r>
      <w:proofErr w:type="gramEnd"/>
      <w:r w:rsidRPr="00854840">
        <w:rPr>
          <w:color w:val="FF0000"/>
        </w:rPr>
        <w:t>Insert Company Name}</w:t>
      </w:r>
      <w:r w:rsidR="00B27706">
        <w:t xml:space="preserve"> must verify that the impacted controls are implemented correctly, operating as intended, and producing the desired outcome with regards to meeting the security and privacy requirements for the system. </w:t>
      </w:r>
      <w:r w:rsidR="00B27706" w:rsidRPr="00BE3DE1">
        <w:rPr>
          <w:rStyle w:val="ControlBreadcrumbChar"/>
        </w:rPr>
        <w:t>[CM-4 (2)]</w:t>
      </w:r>
    </w:p>
    <w:p w14:paraId="3D7E5346" w14:textId="77777777" w:rsidR="00B27706" w:rsidRDefault="00B27706" w:rsidP="00B27706">
      <w:pPr>
        <w:pStyle w:val="BodyText"/>
        <w:spacing w:after="0" w:line="240" w:lineRule="auto"/>
      </w:pPr>
    </w:p>
    <w:p w14:paraId="324D7E92" w14:textId="77777777" w:rsidR="00B27706" w:rsidRPr="00B27706" w:rsidRDefault="00B27706" w:rsidP="00B27706">
      <w:pPr>
        <w:pStyle w:val="BodyText"/>
        <w:spacing w:after="0" w:line="240" w:lineRule="auto"/>
        <w:rPr>
          <w:b/>
          <w:bCs/>
        </w:rPr>
      </w:pPr>
      <w:r w:rsidRPr="00B27706">
        <w:rPr>
          <w:b/>
          <w:bCs/>
        </w:rPr>
        <w:t>For high impact systems only:</w:t>
      </w:r>
    </w:p>
    <w:p w14:paraId="07139FC5" w14:textId="35CF8E4A" w:rsidR="00846A5B" w:rsidRDefault="00854840" w:rsidP="00330B9B">
      <w:pPr>
        <w:pStyle w:val="BodyText"/>
        <w:spacing w:after="0" w:line="240" w:lineRule="auto"/>
      </w:pPr>
      <w:r w:rsidRPr="00854840">
        <w:rPr>
          <w:color w:val="FF0000"/>
        </w:rPr>
        <w:t>{Insert Company Name}</w:t>
      </w:r>
      <w:r w:rsidR="00B27706">
        <w:t xml:space="preserve"> must analyze changes to the system in a separate test environment that simulates an operational environment, ensure that the controls that have been implemented have not </w:t>
      </w:r>
      <w:proofErr w:type="gramStart"/>
      <w:r w:rsidR="00B27706">
        <w:t>impacted</w:t>
      </w:r>
      <w:proofErr w:type="gramEnd"/>
      <w:r w:rsidR="00B27706">
        <w:t xml:space="preserve"> the security and privacy impacts due to flaws, weaknesses, incompatibility, or intentional malice. </w:t>
      </w:r>
      <w:r w:rsidR="00B27706" w:rsidRPr="00BE3DE1">
        <w:rPr>
          <w:rStyle w:val="ControlBreadcrumbChar"/>
        </w:rPr>
        <w:t>[CM-4 (1)]</w:t>
      </w:r>
    </w:p>
    <w:p w14:paraId="34ADC4A5" w14:textId="2C595A52" w:rsidR="00846A5B" w:rsidRPr="00846A5B" w:rsidRDefault="00846A5B" w:rsidP="00A344DA">
      <w:pPr>
        <w:pStyle w:val="Style10"/>
        <w:rPr>
          <w:rFonts w:hint="eastAsia"/>
        </w:rPr>
      </w:pPr>
      <w:bookmarkStart w:id="15" w:name="_Toc196396941"/>
      <w:r w:rsidRPr="00846A5B">
        <w:lastRenderedPageBreak/>
        <w:t>8.</w:t>
      </w:r>
      <w:r w:rsidR="00464C20">
        <w:t>5</w:t>
      </w:r>
      <w:r w:rsidRPr="00846A5B">
        <w:t xml:space="preserve"> </w:t>
      </w:r>
      <w:r w:rsidR="00C20F1B">
        <w:t>Access Restrictions for Change</w:t>
      </w:r>
      <w:r w:rsidR="003F219D">
        <w:t xml:space="preserve"> [</w:t>
      </w:r>
      <w:r w:rsidR="00C20F1B">
        <w:t>CM</w:t>
      </w:r>
      <w:r w:rsidR="005C0214">
        <w:t>-5</w:t>
      </w:r>
      <w:r w:rsidR="008045EB">
        <w:t>, CM-5 (1,5)</w:t>
      </w:r>
      <w:r w:rsidR="00C412CD" w:rsidRPr="00C412CD">
        <w:t>]</w:t>
      </w:r>
      <w:bookmarkEnd w:id="15"/>
    </w:p>
    <w:p w14:paraId="27F27766" w14:textId="6E0DBB77" w:rsidR="000F238D" w:rsidRDefault="00854840" w:rsidP="000F238D">
      <w:pPr>
        <w:pStyle w:val="BodyText"/>
        <w:spacing w:after="0" w:line="240" w:lineRule="auto"/>
      </w:pPr>
      <w:r w:rsidRPr="00854840">
        <w:rPr>
          <w:color w:val="FF0000"/>
        </w:rPr>
        <w:t>{Insert Company Name}</w:t>
      </w:r>
      <w:r w:rsidR="000F238D">
        <w:t xml:space="preserve"> must:</w:t>
      </w:r>
    </w:p>
    <w:p w14:paraId="1BDB4AA4" w14:textId="21B71D60" w:rsidR="000F238D" w:rsidRDefault="000F238D" w:rsidP="00A344DA">
      <w:pPr>
        <w:pStyle w:val="BodyText"/>
        <w:numPr>
          <w:ilvl w:val="0"/>
          <w:numId w:val="39"/>
        </w:numPr>
        <w:spacing w:after="0" w:line="240" w:lineRule="auto"/>
      </w:pPr>
      <w:r>
        <w:t xml:space="preserve">Define, document, approve, and enforce physical and logical access restrictions associated with changes to information systems </w:t>
      </w:r>
      <w:r w:rsidRPr="00D5027E">
        <w:rPr>
          <w:rStyle w:val="ControlBreadcrumbChar"/>
        </w:rPr>
        <w:t>[CM-5]</w:t>
      </w:r>
    </w:p>
    <w:p w14:paraId="46CB2D1A" w14:textId="47242138" w:rsidR="000F238D" w:rsidRDefault="000F238D" w:rsidP="00A344DA">
      <w:pPr>
        <w:pStyle w:val="BodyText"/>
        <w:numPr>
          <w:ilvl w:val="0"/>
          <w:numId w:val="39"/>
        </w:numPr>
        <w:spacing w:after="0" w:line="240" w:lineRule="auto"/>
      </w:pPr>
      <w:r>
        <w:t xml:space="preserve">Ensure that information systems automatically </w:t>
      </w:r>
      <w:proofErr w:type="gramStart"/>
      <w:r>
        <w:t>prevents</w:t>
      </w:r>
      <w:proofErr w:type="gramEnd"/>
      <w:r>
        <w:t xml:space="preserve"> the installation of software and firmware components without verification that the component has been digitally signed using a certificate that is recognized and approved by the organization. If certificates are unavailable, alternative cryptographic integrity checks, for example, hashes or self-</w:t>
      </w:r>
      <w:proofErr w:type="gramStart"/>
      <w:r>
        <w:t>signed</w:t>
      </w:r>
      <w:proofErr w:type="gramEnd"/>
      <w:r>
        <w:t xml:space="preserve"> certificates may be used. </w:t>
      </w:r>
      <w:r w:rsidRPr="00D5027E">
        <w:rPr>
          <w:rStyle w:val="ControlBreadcrumbChar"/>
        </w:rPr>
        <w:t>[CM-5 (1) (a)]</w:t>
      </w:r>
    </w:p>
    <w:p w14:paraId="7B8E08C5" w14:textId="28F368D1" w:rsidR="000F238D" w:rsidRDefault="000F238D" w:rsidP="00A344DA">
      <w:pPr>
        <w:pStyle w:val="BodyText"/>
        <w:numPr>
          <w:ilvl w:val="0"/>
          <w:numId w:val="39"/>
        </w:numPr>
        <w:spacing w:after="0" w:line="240" w:lineRule="auto"/>
      </w:pPr>
      <w:r>
        <w:t xml:space="preserve">Ensure that information systems automatically generate audit records of the enforcement actions </w:t>
      </w:r>
      <w:r w:rsidRPr="00D5027E">
        <w:rPr>
          <w:rStyle w:val="ControlBreadcrumbChar"/>
        </w:rPr>
        <w:t>[CM-5 (1) (b)]</w:t>
      </w:r>
    </w:p>
    <w:p w14:paraId="12F374F7" w14:textId="276C7658" w:rsidR="000F238D" w:rsidRDefault="000F238D" w:rsidP="00A344DA">
      <w:pPr>
        <w:pStyle w:val="BodyText"/>
        <w:numPr>
          <w:ilvl w:val="0"/>
          <w:numId w:val="39"/>
        </w:numPr>
        <w:spacing w:after="0" w:line="240" w:lineRule="auto"/>
      </w:pPr>
      <w:r>
        <w:t xml:space="preserve">Limit privileges to change information system components and system-related information within a production or operational environment </w:t>
      </w:r>
      <w:r w:rsidRPr="00D5027E">
        <w:rPr>
          <w:rStyle w:val="ControlBreadcrumbChar"/>
        </w:rPr>
        <w:t>[CM-5 (5) (a)]</w:t>
      </w:r>
      <w:r>
        <w:t xml:space="preserve"> </w:t>
      </w:r>
    </w:p>
    <w:p w14:paraId="680C2329" w14:textId="5FF35C40" w:rsidR="00846A5B" w:rsidRDefault="000F238D" w:rsidP="00A344DA">
      <w:pPr>
        <w:pStyle w:val="BodyText"/>
        <w:numPr>
          <w:ilvl w:val="0"/>
          <w:numId w:val="39"/>
        </w:numPr>
        <w:spacing w:after="0" w:line="240" w:lineRule="auto"/>
      </w:pPr>
      <w:r>
        <w:t xml:space="preserve">Review and reevaluate privileges at least quarterly </w:t>
      </w:r>
      <w:r w:rsidRPr="00D5027E">
        <w:rPr>
          <w:rStyle w:val="ControlBreadcrumbChar"/>
        </w:rPr>
        <w:t>[CM-5 (5) (b)]</w:t>
      </w:r>
    </w:p>
    <w:p w14:paraId="3DD3009F" w14:textId="3F3DE6F9" w:rsidR="00846A5B" w:rsidRPr="00846A5B" w:rsidRDefault="00846A5B" w:rsidP="00265D19">
      <w:pPr>
        <w:pStyle w:val="Style10"/>
        <w:rPr>
          <w:rFonts w:hint="eastAsia"/>
        </w:rPr>
      </w:pPr>
      <w:bookmarkStart w:id="16" w:name="_Toc196396942"/>
      <w:r w:rsidRPr="00846A5B">
        <w:t>8.</w:t>
      </w:r>
      <w:r w:rsidR="00464C20">
        <w:t>6</w:t>
      </w:r>
      <w:r w:rsidRPr="00846A5B">
        <w:t xml:space="preserve"> </w:t>
      </w:r>
      <w:r w:rsidR="0019224B">
        <w:t xml:space="preserve">Configuration Settings </w:t>
      </w:r>
      <w:r w:rsidR="00C412CD" w:rsidRPr="00C412CD">
        <w:t>[C</w:t>
      </w:r>
      <w:r w:rsidR="0019224B">
        <w:t>M</w:t>
      </w:r>
      <w:r w:rsidR="00C412CD" w:rsidRPr="00C412CD">
        <w:t>-</w:t>
      </w:r>
      <w:r w:rsidR="0019224B">
        <w:t>6, CM-6 (1</w:t>
      </w:r>
      <w:proofErr w:type="gramStart"/>
      <w:r w:rsidR="0019224B">
        <w:t>), {</w:t>
      </w:r>
      <w:proofErr w:type="gramEnd"/>
      <w:r w:rsidR="0019224B">
        <w:t>CM-6 (2)</w:t>
      </w:r>
      <w:r w:rsidR="006E4801">
        <w:t xml:space="preserve"> High </w:t>
      </w:r>
      <w:proofErr w:type="gramStart"/>
      <w:r w:rsidR="006E4801">
        <w:t>Only}</w:t>
      </w:r>
      <w:r w:rsidR="00C412CD" w:rsidRPr="00C412CD">
        <w:t>]</w:t>
      </w:r>
      <w:bookmarkEnd w:id="16"/>
      <w:proofErr w:type="gramEnd"/>
    </w:p>
    <w:p w14:paraId="4B18EF3E" w14:textId="15925A72" w:rsidR="00512B7F" w:rsidRDefault="00854840" w:rsidP="000B2118">
      <w:pPr>
        <w:pStyle w:val="BodyText"/>
        <w:spacing w:line="240" w:lineRule="auto"/>
      </w:pPr>
      <w:r w:rsidRPr="00854840">
        <w:rPr>
          <w:color w:val="FF0000"/>
        </w:rPr>
        <w:t>{Insert Company Name}</w:t>
      </w:r>
      <w:r w:rsidR="00512B7F">
        <w:t xml:space="preserve"> must establish and document configuration settings for information technology products employed within its information systems that reflect the most restrictive mode consistent with operational requirements. </w:t>
      </w:r>
      <w:r w:rsidRPr="00854840">
        <w:rPr>
          <w:color w:val="FF0000"/>
        </w:rPr>
        <w:t>{Insert Company Name}</w:t>
      </w:r>
      <w:r w:rsidR="00512B7F">
        <w:t xml:space="preserve"> shall: </w:t>
      </w:r>
      <w:r w:rsidR="00512B7F" w:rsidRPr="00027CA2">
        <w:rPr>
          <w:rStyle w:val="ControlBreadcrumbChar"/>
        </w:rPr>
        <w:t>[CM-6 (a)]</w:t>
      </w:r>
    </w:p>
    <w:p w14:paraId="169F018E" w14:textId="6BFAAA37" w:rsidR="00512B7F" w:rsidRDefault="00512B7F" w:rsidP="000B2118">
      <w:pPr>
        <w:pStyle w:val="BodyText"/>
        <w:numPr>
          <w:ilvl w:val="0"/>
          <w:numId w:val="40"/>
        </w:numPr>
        <w:spacing w:after="0" w:line="240" w:lineRule="auto"/>
      </w:pPr>
      <w:r>
        <w:t xml:space="preserve">Use industry standard configuration settings baselines in the following order of preference: </w:t>
      </w:r>
    </w:p>
    <w:p w14:paraId="6D0B6ADE" w14:textId="77777777" w:rsidR="00512B7F" w:rsidRPr="000B2118" w:rsidRDefault="00512B7F" w:rsidP="009979EA">
      <w:pPr>
        <w:pStyle w:val="BodyText"/>
        <w:spacing w:line="240" w:lineRule="auto"/>
        <w:ind w:left="720"/>
        <w:rPr>
          <w:i/>
          <w:iCs/>
        </w:rPr>
      </w:pPr>
      <w:r w:rsidRPr="000B2118">
        <w:rPr>
          <w:i/>
          <w:iCs/>
        </w:rPr>
        <w:t>Choose the highest-ranking baseline in the list below. If no configuration setting baselines are available, the last option in this list must be used.</w:t>
      </w:r>
    </w:p>
    <w:p w14:paraId="6A0FAF05" w14:textId="0BF55A5A" w:rsidR="00512B7F" w:rsidRDefault="00512B7F" w:rsidP="000B2118">
      <w:pPr>
        <w:pStyle w:val="BodyText"/>
        <w:numPr>
          <w:ilvl w:val="0"/>
          <w:numId w:val="41"/>
        </w:numPr>
        <w:spacing w:after="0" w:line="240" w:lineRule="auto"/>
      </w:pPr>
      <w:r>
        <w:t xml:space="preserve">DoD DISA STIGs </w:t>
      </w:r>
    </w:p>
    <w:p w14:paraId="76BA5411" w14:textId="24BCDC44" w:rsidR="00512B7F" w:rsidRDefault="00512B7F" w:rsidP="000B2118">
      <w:pPr>
        <w:pStyle w:val="BodyText"/>
        <w:numPr>
          <w:ilvl w:val="0"/>
          <w:numId w:val="41"/>
        </w:numPr>
        <w:spacing w:after="0" w:line="240" w:lineRule="auto"/>
      </w:pPr>
      <w:r>
        <w:t>Center for Internet Security (CIS) Level 2 benchmarks</w:t>
      </w:r>
    </w:p>
    <w:p w14:paraId="6537F6AD" w14:textId="0595DC40" w:rsidR="00512B7F" w:rsidRDefault="00512B7F" w:rsidP="000B2118">
      <w:pPr>
        <w:pStyle w:val="BodyText"/>
        <w:numPr>
          <w:ilvl w:val="0"/>
          <w:numId w:val="41"/>
        </w:numPr>
        <w:spacing w:after="0" w:line="240" w:lineRule="auto"/>
      </w:pPr>
      <w:r>
        <w:t>Center for Internet Security (CIS) Level 1 benchmarks</w:t>
      </w:r>
    </w:p>
    <w:p w14:paraId="2EFF3745" w14:textId="033C2C4E" w:rsidR="00512B7F" w:rsidRDefault="00512B7F" w:rsidP="00C4541E">
      <w:pPr>
        <w:pStyle w:val="BodyText"/>
        <w:numPr>
          <w:ilvl w:val="0"/>
          <w:numId w:val="41"/>
        </w:numPr>
        <w:spacing w:line="276" w:lineRule="auto"/>
      </w:pPr>
      <w:r>
        <w:t xml:space="preserve">A customized </w:t>
      </w:r>
      <w:r w:rsidR="00854840" w:rsidRPr="00854840">
        <w:rPr>
          <w:color w:val="FF0000"/>
        </w:rPr>
        <w:t>{Insert Company Name}</w:t>
      </w:r>
      <w:r>
        <w:t xml:space="preserve"> baseline configuration benchmark </w:t>
      </w:r>
    </w:p>
    <w:p w14:paraId="0FF8258A" w14:textId="30FF6EF7" w:rsidR="00512B7F" w:rsidRDefault="00512B7F" w:rsidP="00C4541E">
      <w:pPr>
        <w:pStyle w:val="BodyText"/>
        <w:spacing w:after="0" w:line="276" w:lineRule="auto"/>
      </w:pPr>
      <w:r>
        <w:t xml:space="preserve">Example: If baselines (a) and (b) are unavailable, baseline (c) </w:t>
      </w:r>
      <w:proofErr w:type="gramStart"/>
      <w:r>
        <w:t>shall</w:t>
      </w:r>
      <w:proofErr w:type="gramEnd"/>
      <w:r>
        <w:t xml:space="preserve"> be used. </w:t>
      </w:r>
    </w:p>
    <w:p w14:paraId="3DC4DFF2" w14:textId="22C4BB40" w:rsidR="00512B7F" w:rsidRDefault="00512B7F" w:rsidP="00C4541E">
      <w:pPr>
        <w:pStyle w:val="BodyText"/>
        <w:pBdr>
          <w:top w:val="single" w:sz="4" w:space="1" w:color="auto"/>
          <w:left w:val="single" w:sz="4" w:space="4" w:color="auto"/>
          <w:bottom w:val="single" w:sz="4" w:space="1" w:color="auto"/>
          <w:right w:val="single" w:sz="4" w:space="4" w:color="auto"/>
        </w:pBdr>
        <w:spacing w:before="240" w:line="240" w:lineRule="auto"/>
      </w:pPr>
      <w:r>
        <w:t>NOTE</w:t>
      </w:r>
      <w:proofErr w:type="gramStart"/>
      <w:r>
        <w:t>:  If</w:t>
      </w:r>
      <w:proofErr w:type="gramEnd"/>
      <w:r>
        <w:t xml:space="preserve"> a baseline is not available for the version of a product in use, it is acceptable to use the baseline configuration guidelines from a prior version.</w:t>
      </w:r>
    </w:p>
    <w:p w14:paraId="44D02553" w14:textId="1903470C" w:rsidR="00512B7F" w:rsidRDefault="00512B7F" w:rsidP="00027CA2">
      <w:pPr>
        <w:pStyle w:val="BodyText"/>
        <w:numPr>
          <w:ilvl w:val="0"/>
          <w:numId w:val="40"/>
        </w:numPr>
        <w:spacing w:after="0" w:line="240" w:lineRule="auto"/>
      </w:pPr>
      <w:r>
        <w:t>Ensure that checklists for configuration settings are Security Content Automation Protocol (SCAP) validated or create a SCAP compatible checklist if validated checklist is not available</w:t>
      </w:r>
    </w:p>
    <w:p w14:paraId="0034B5E7" w14:textId="206DCCB7" w:rsidR="00512B7F" w:rsidRDefault="00512B7F" w:rsidP="00027CA2">
      <w:pPr>
        <w:pStyle w:val="BodyText"/>
        <w:numPr>
          <w:ilvl w:val="0"/>
          <w:numId w:val="40"/>
        </w:numPr>
        <w:spacing w:after="0" w:line="240" w:lineRule="auto"/>
      </w:pPr>
      <w:r>
        <w:t xml:space="preserve">Implement configuration settings for information system components based on the operational requirements </w:t>
      </w:r>
      <w:r w:rsidRPr="00E52CC5">
        <w:rPr>
          <w:rStyle w:val="ControlBreadcrumbChar"/>
        </w:rPr>
        <w:t>[CM-6 (b)]</w:t>
      </w:r>
      <w:r>
        <w:t xml:space="preserve"> Identify, document, and approve any deviations from established configuration settings for all components based on operational requirements </w:t>
      </w:r>
      <w:r w:rsidRPr="00E52CC5">
        <w:rPr>
          <w:rStyle w:val="ControlBreadcrumbChar"/>
        </w:rPr>
        <w:t>[CM-6 (c)]</w:t>
      </w:r>
    </w:p>
    <w:p w14:paraId="0132FCBE" w14:textId="5D631580" w:rsidR="00512B7F" w:rsidRDefault="00512B7F" w:rsidP="00027CA2">
      <w:pPr>
        <w:pStyle w:val="BodyText"/>
        <w:numPr>
          <w:ilvl w:val="0"/>
          <w:numId w:val="40"/>
        </w:numPr>
        <w:spacing w:after="0" w:line="240" w:lineRule="auto"/>
      </w:pPr>
      <w:r>
        <w:t xml:space="preserve">Monitor and control changes to the configuration settings in accordance with </w:t>
      </w:r>
      <w:r w:rsidR="00854840" w:rsidRPr="00854840">
        <w:rPr>
          <w:color w:val="FF0000"/>
        </w:rPr>
        <w:t>{Insert Company Name}</w:t>
      </w:r>
      <w:r>
        <w:t xml:space="preserve"> policies and procedures </w:t>
      </w:r>
      <w:r w:rsidRPr="00E52CC5">
        <w:rPr>
          <w:rStyle w:val="ControlBreadcrumbChar"/>
        </w:rPr>
        <w:t>[CM-6 (d)]</w:t>
      </w:r>
    </w:p>
    <w:p w14:paraId="1C16C3BE" w14:textId="4B6B5040" w:rsidR="00512B7F" w:rsidRDefault="00512B7F" w:rsidP="00027CA2">
      <w:pPr>
        <w:pStyle w:val="BodyText"/>
        <w:numPr>
          <w:ilvl w:val="0"/>
          <w:numId w:val="40"/>
        </w:numPr>
        <w:spacing w:after="0" w:line="240" w:lineRule="auto"/>
      </w:pPr>
      <w:r>
        <w:t xml:space="preserve">Manage, apply, and verify configuration settings for information system components using automated baseline tools including configuration tools and monitoring tools </w:t>
      </w:r>
      <w:r w:rsidRPr="00E52CC5">
        <w:rPr>
          <w:rStyle w:val="ControlBreadcrumbChar"/>
        </w:rPr>
        <w:t>[CM-6 (1)]</w:t>
      </w:r>
    </w:p>
    <w:p w14:paraId="30601326" w14:textId="77777777" w:rsidR="00512B7F" w:rsidRDefault="00512B7F" w:rsidP="00512B7F">
      <w:pPr>
        <w:pStyle w:val="BodyText"/>
        <w:spacing w:after="0" w:line="240" w:lineRule="auto"/>
      </w:pPr>
    </w:p>
    <w:p w14:paraId="17F41A0B" w14:textId="77777777" w:rsidR="00104CDC" w:rsidRDefault="00104CDC" w:rsidP="00512B7F">
      <w:pPr>
        <w:pStyle w:val="BodyText"/>
        <w:spacing w:after="0" w:line="240" w:lineRule="auto"/>
        <w:rPr>
          <w:b/>
          <w:bCs/>
        </w:rPr>
      </w:pPr>
    </w:p>
    <w:p w14:paraId="006AC456" w14:textId="77777777" w:rsidR="00104CDC" w:rsidRDefault="00104CDC" w:rsidP="00512B7F">
      <w:pPr>
        <w:pStyle w:val="BodyText"/>
        <w:spacing w:after="0" w:line="240" w:lineRule="auto"/>
        <w:rPr>
          <w:b/>
          <w:bCs/>
        </w:rPr>
      </w:pPr>
    </w:p>
    <w:p w14:paraId="70CB5DA9" w14:textId="0A97E64D" w:rsidR="00512B7F" w:rsidRPr="00E808B9" w:rsidRDefault="00512B7F" w:rsidP="00512B7F">
      <w:pPr>
        <w:pStyle w:val="BodyText"/>
        <w:spacing w:after="0" w:line="240" w:lineRule="auto"/>
        <w:rPr>
          <w:b/>
          <w:bCs/>
        </w:rPr>
      </w:pPr>
      <w:r w:rsidRPr="00E808B9">
        <w:rPr>
          <w:b/>
          <w:bCs/>
        </w:rPr>
        <w:lastRenderedPageBreak/>
        <w:t>For high impact systems only:</w:t>
      </w:r>
    </w:p>
    <w:p w14:paraId="44D519D3" w14:textId="5F1613CA" w:rsidR="00512B7F" w:rsidRDefault="00854840" w:rsidP="00512B7F">
      <w:pPr>
        <w:pStyle w:val="BodyText"/>
        <w:spacing w:after="0" w:line="240" w:lineRule="auto"/>
      </w:pPr>
      <w:r w:rsidRPr="00854840">
        <w:rPr>
          <w:color w:val="FF0000"/>
        </w:rPr>
        <w:t>{Insert Company Name}</w:t>
      </w:r>
      <w:r w:rsidR="00512B7F">
        <w:t xml:space="preserve"> shall respond to any unauthorized changes to baseline configuration settings by:</w:t>
      </w:r>
    </w:p>
    <w:p w14:paraId="3E4C9030" w14:textId="6B3D5F45" w:rsidR="00512B7F" w:rsidRDefault="00512B7F" w:rsidP="00E808B9">
      <w:pPr>
        <w:pStyle w:val="BodyText"/>
        <w:numPr>
          <w:ilvl w:val="0"/>
          <w:numId w:val="40"/>
        </w:numPr>
        <w:spacing w:after="0" w:line="240" w:lineRule="auto"/>
      </w:pPr>
      <w:r>
        <w:t xml:space="preserve">Alerting designated configuration and security personnel, </w:t>
      </w:r>
    </w:p>
    <w:p w14:paraId="1A4467CB" w14:textId="4C895DEB" w:rsidR="00512B7F" w:rsidRDefault="00512B7F" w:rsidP="00E808B9">
      <w:pPr>
        <w:pStyle w:val="BodyText"/>
        <w:numPr>
          <w:ilvl w:val="0"/>
          <w:numId w:val="40"/>
        </w:numPr>
        <w:spacing w:after="0" w:line="240" w:lineRule="auto"/>
      </w:pPr>
      <w:r>
        <w:t>Restoring established configuration settings, or</w:t>
      </w:r>
    </w:p>
    <w:p w14:paraId="4D4E8EDE" w14:textId="01214BFA" w:rsidR="00512B7F" w:rsidRDefault="00512B7F" w:rsidP="00E808B9">
      <w:pPr>
        <w:pStyle w:val="BodyText"/>
        <w:numPr>
          <w:ilvl w:val="0"/>
          <w:numId w:val="40"/>
        </w:numPr>
        <w:spacing w:after="0" w:line="240" w:lineRule="auto"/>
      </w:pPr>
      <w:r>
        <w:t xml:space="preserve">In extreme cases, halting affected information system processing. </w:t>
      </w:r>
    </w:p>
    <w:p w14:paraId="59CBB65C" w14:textId="77777777" w:rsidR="00512B7F" w:rsidRDefault="00512B7F" w:rsidP="00512B7F">
      <w:pPr>
        <w:pStyle w:val="BodyText"/>
        <w:spacing w:after="0" w:line="240" w:lineRule="auto"/>
      </w:pPr>
    </w:p>
    <w:p w14:paraId="6D6459B9" w14:textId="3BAF4455" w:rsidR="00846A5B" w:rsidRDefault="00512B7F" w:rsidP="00027CA2">
      <w:pPr>
        <w:pStyle w:val="BodyText"/>
        <w:spacing w:after="0" w:line="240" w:lineRule="auto"/>
        <w:ind w:left="360"/>
      </w:pPr>
      <w:r>
        <w:t xml:space="preserve">Beyond restoring configuration settings, actions taken will be based on the nature of the discovered event and may require invoking the Incident Response Plan (IRP), which could require additional actions. </w:t>
      </w:r>
      <w:r w:rsidRPr="00E52CC5">
        <w:rPr>
          <w:rStyle w:val="ControlBreadcrumbChar"/>
        </w:rPr>
        <w:t>[CM-6 (2)]</w:t>
      </w:r>
    </w:p>
    <w:p w14:paraId="4A86503B" w14:textId="468829FC" w:rsidR="00846A5B" w:rsidRPr="00846A5B" w:rsidRDefault="00846A5B" w:rsidP="00265D19">
      <w:pPr>
        <w:pStyle w:val="Style10"/>
        <w:rPr>
          <w:rFonts w:hint="eastAsia"/>
        </w:rPr>
      </w:pPr>
      <w:bookmarkStart w:id="17" w:name="_Toc196396943"/>
      <w:r w:rsidRPr="00846A5B">
        <w:t>8.</w:t>
      </w:r>
      <w:r w:rsidR="00464C20">
        <w:t>7</w:t>
      </w:r>
      <w:r w:rsidRPr="00846A5B">
        <w:t xml:space="preserve"> </w:t>
      </w:r>
      <w:r w:rsidR="00BE5080">
        <w:t>Least Functionality</w:t>
      </w:r>
      <w:r w:rsidR="00422FA2">
        <w:t xml:space="preserve"> [</w:t>
      </w:r>
      <w:r w:rsidR="00C412CD" w:rsidRPr="00C412CD">
        <w:t>C</w:t>
      </w:r>
      <w:r w:rsidR="00422FA2">
        <w:t>M</w:t>
      </w:r>
      <w:r w:rsidR="00C412CD" w:rsidRPr="00C412CD">
        <w:t>-</w:t>
      </w:r>
      <w:r w:rsidR="00422FA2">
        <w:t>7, CM-7 (1,2,5)</w:t>
      </w:r>
      <w:r w:rsidR="00C412CD" w:rsidRPr="00C412CD">
        <w:t>]</w:t>
      </w:r>
      <w:bookmarkEnd w:id="17"/>
    </w:p>
    <w:p w14:paraId="538AF1C1" w14:textId="01E9480E" w:rsidR="00FA6C43" w:rsidRDefault="00854840" w:rsidP="00FA6C43">
      <w:pPr>
        <w:pStyle w:val="BodyText"/>
        <w:spacing w:after="0" w:line="240" w:lineRule="auto"/>
      </w:pPr>
      <w:r w:rsidRPr="00854840">
        <w:rPr>
          <w:color w:val="FF0000"/>
        </w:rPr>
        <w:t>{Insert Company Name}</w:t>
      </w:r>
      <w:r w:rsidR="00FA6C43">
        <w:t xml:space="preserve"> must:</w:t>
      </w:r>
    </w:p>
    <w:p w14:paraId="14695414" w14:textId="71EB0A57" w:rsidR="00FA6C43" w:rsidRDefault="00FA6C43" w:rsidP="00FA6C43">
      <w:pPr>
        <w:pStyle w:val="BodyText"/>
        <w:numPr>
          <w:ilvl w:val="0"/>
          <w:numId w:val="42"/>
        </w:numPr>
        <w:spacing w:after="0" w:line="240" w:lineRule="auto"/>
      </w:pPr>
      <w:r>
        <w:t xml:space="preserve">Maintain information system configurations that </w:t>
      </w:r>
      <w:proofErr w:type="gramStart"/>
      <w:r>
        <w:t>allows</w:t>
      </w:r>
      <w:proofErr w:type="gramEnd"/>
      <w:r>
        <w:t xml:space="preserve"> only essential capabilities. </w:t>
      </w:r>
      <w:r w:rsidRPr="00FA6C43">
        <w:rPr>
          <w:rStyle w:val="ControlBreadcrumbChar"/>
        </w:rPr>
        <w:t>[CM-7 (a)]</w:t>
      </w:r>
      <w:r>
        <w:t xml:space="preserve"> </w:t>
      </w:r>
    </w:p>
    <w:p w14:paraId="27CB4A60" w14:textId="3CECEC81" w:rsidR="00FA6C43" w:rsidRDefault="00FA6C43" w:rsidP="00FA6C43">
      <w:pPr>
        <w:pStyle w:val="BodyText"/>
        <w:numPr>
          <w:ilvl w:val="0"/>
          <w:numId w:val="42"/>
        </w:numPr>
        <w:spacing w:after="0" w:line="240" w:lineRule="auto"/>
      </w:pPr>
      <w:r>
        <w:t xml:space="preserve">Prohibit or restrict the use of functions, ports, protocols, and/or services in accordance with Section 8.6 Configuration Settings. </w:t>
      </w:r>
      <w:r w:rsidRPr="00FA6C43">
        <w:rPr>
          <w:rStyle w:val="ControlBreadcrumbChar"/>
        </w:rPr>
        <w:t>[CM-7 (b)]</w:t>
      </w:r>
    </w:p>
    <w:p w14:paraId="3CF106D0" w14:textId="0FB47B2A" w:rsidR="00FA6C43" w:rsidRDefault="00FA6C43" w:rsidP="00FA6C43">
      <w:pPr>
        <w:pStyle w:val="BodyText"/>
        <w:numPr>
          <w:ilvl w:val="0"/>
          <w:numId w:val="42"/>
        </w:numPr>
        <w:spacing w:after="0" w:line="240" w:lineRule="auto"/>
      </w:pPr>
      <w:r>
        <w:t xml:space="preserve">Review information systems at least annually to identify unnecessary and/or nonsecure functions, ports, protocols, software, and services </w:t>
      </w:r>
      <w:r w:rsidRPr="00FA6C43">
        <w:rPr>
          <w:rStyle w:val="ControlBreadcrumbChar"/>
        </w:rPr>
        <w:t>[CM-7 (1) (a)]</w:t>
      </w:r>
    </w:p>
    <w:p w14:paraId="059F2D69" w14:textId="19894B04" w:rsidR="00FA6C43" w:rsidRDefault="00FA6C43" w:rsidP="00FA6C43">
      <w:pPr>
        <w:pStyle w:val="BodyText"/>
        <w:numPr>
          <w:ilvl w:val="0"/>
          <w:numId w:val="42"/>
        </w:numPr>
        <w:spacing w:after="0" w:line="240" w:lineRule="auto"/>
      </w:pPr>
      <w:r>
        <w:t xml:space="preserve">Disable or remove unnecessary and/or nonsecure functions, ports, protocols, software, and services within information systems </w:t>
      </w:r>
      <w:r w:rsidRPr="00FA6C43">
        <w:rPr>
          <w:rStyle w:val="ControlBreadcrumbChar"/>
        </w:rPr>
        <w:t>[CM-7 (1) (b)]</w:t>
      </w:r>
    </w:p>
    <w:p w14:paraId="469DD270" w14:textId="4A23F0D8" w:rsidR="00FA6C43" w:rsidRDefault="00FA6C43" w:rsidP="00FA6C43">
      <w:pPr>
        <w:pStyle w:val="BodyText"/>
        <w:numPr>
          <w:ilvl w:val="0"/>
          <w:numId w:val="42"/>
        </w:numPr>
        <w:spacing w:after="0" w:line="240" w:lineRule="auto"/>
      </w:pPr>
      <w:r>
        <w:t xml:space="preserve">Configure information systems to prevent unauthorized software programs from execution in accordance with policies, restrictions, or rules authorizing software usage. </w:t>
      </w:r>
      <w:r w:rsidRPr="00FA6C43">
        <w:rPr>
          <w:rStyle w:val="ControlBreadcrumbChar"/>
        </w:rPr>
        <w:t>[CM-7 (2)]</w:t>
      </w:r>
    </w:p>
    <w:p w14:paraId="2F9EDC7E" w14:textId="7E71598D" w:rsidR="00FA6C43" w:rsidRDefault="00FA6C43" w:rsidP="00FA6C43">
      <w:pPr>
        <w:pStyle w:val="BodyText"/>
        <w:numPr>
          <w:ilvl w:val="0"/>
          <w:numId w:val="42"/>
        </w:numPr>
        <w:spacing w:after="0" w:line="240" w:lineRule="auto"/>
      </w:pPr>
      <w:r>
        <w:t xml:space="preserve">Identify the minimum required configuration necessary for operating information systems </w:t>
      </w:r>
      <w:r w:rsidRPr="00FA6C43">
        <w:rPr>
          <w:rStyle w:val="ControlBreadcrumbChar"/>
        </w:rPr>
        <w:t>[CM-7 (5) (a)]</w:t>
      </w:r>
      <w:r>
        <w:t xml:space="preserve"> </w:t>
      </w:r>
    </w:p>
    <w:p w14:paraId="7C7DA463" w14:textId="61E6BEE5" w:rsidR="00FA6C43" w:rsidRDefault="00FA6C43" w:rsidP="00FA6C43">
      <w:pPr>
        <w:pStyle w:val="BodyText"/>
        <w:numPr>
          <w:ilvl w:val="0"/>
          <w:numId w:val="42"/>
        </w:numPr>
        <w:spacing w:after="0" w:line="240" w:lineRule="auto"/>
      </w:pPr>
      <w:r>
        <w:t xml:space="preserve">Employ a deny-all, permit-by-exception policy to allow the execution of authorized software programs on the information systems. </w:t>
      </w:r>
      <w:r w:rsidRPr="00FA6C43">
        <w:rPr>
          <w:rStyle w:val="ControlBreadcrumbChar"/>
        </w:rPr>
        <w:t>[CM-7 (5) (b)]</w:t>
      </w:r>
      <w:r>
        <w:t xml:space="preserve"> </w:t>
      </w:r>
    </w:p>
    <w:p w14:paraId="3CEC264E" w14:textId="78F7CF90" w:rsidR="00846A5B" w:rsidRDefault="00FA6C43" w:rsidP="00FA6C43">
      <w:pPr>
        <w:pStyle w:val="BodyText"/>
        <w:numPr>
          <w:ilvl w:val="0"/>
          <w:numId w:val="42"/>
        </w:numPr>
        <w:spacing w:after="0" w:line="240" w:lineRule="auto"/>
      </w:pPr>
      <w:r>
        <w:t xml:space="preserve">Review and update the list of authorized software programs at least quarterly or when there is a change. </w:t>
      </w:r>
      <w:r w:rsidRPr="00FA6C43">
        <w:rPr>
          <w:rStyle w:val="ControlBreadcrumbChar"/>
        </w:rPr>
        <w:t>[CM-7 (5) (c)]</w:t>
      </w:r>
    </w:p>
    <w:p w14:paraId="2B2DE6FD" w14:textId="11FB395E" w:rsidR="00846A5B" w:rsidRPr="00846A5B" w:rsidRDefault="00846A5B" w:rsidP="00265D19">
      <w:pPr>
        <w:pStyle w:val="Style10"/>
        <w:rPr>
          <w:rFonts w:hint="eastAsia"/>
        </w:rPr>
      </w:pPr>
      <w:bookmarkStart w:id="18" w:name="_Toc196396944"/>
      <w:r w:rsidRPr="00846A5B">
        <w:t>8.</w:t>
      </w:r>
      <w:r w:rsidR="00464C20">
        <w:t>8</w:t>
      </w:r>
      <w:r w:rsidRPr="00846A5B">
        <w:t xml:space="preserve"> </w:t>
      </w:r>
      <w:r w:rsidR="006B362D">
        <w:t xml:space="preserve">System Component Inventory and Information </w:t>
      </w:r>
      <w:r w:rsidR="003E6E68">
        <w:t>Location</w:t>
      </w:r>
      <w:r w:rsidR="00C412CD" w:rsidRPr="00C412CD">
        <w:t xml:space="preserve"> [</w:t>
      </w:r>
      <w:r w:rsidR="003E6E68">
        <w:t>CM</w:t>
      </w:r>
      <w:r w:rsidR="00C412CD" w:rsidRPr="00C412CD">
        <w:t>-</w:t>
      </w:r>
      <w:r w:rsidR="003E6E68">
        <w:t>8, CM-8 (1,3</w:t>
      </w:r>
      <w:proofErr w:type="gramStart"/>
      <w:r w:rsidR="003E6E68">
        <w:t>)</w:t>
      </w:r>
      <w:r w:rsidR="00D74581">
        <w:t>, {</w:t>
      </w:r>
      <w:proofErr w:type="gramEnd"/>
      <w:r w:rsidR="00D74581">
        <w:t xml:space="preserve">CM-8 (2,4) High </w:t>
      </w:r>
      <w:proofErr w:type="gramStart"/>
      <w:r w:rsidR="00D74581">
        <w:t>Only}</w:t>
      </w:r>
      <w:r w:rsidR="00C412CD" w:rsidRPr="00C412CD">
        <w:t>]</w:t>
      </w:r>
      <w:bookmarkEnd w:id="18"/>
      <w:proofErr w:type="gramEnd"/>
    </w:p>
    <w:p w14:paraId="0009595F" w14:textId="146C865E" w:rsidR="008C3494" w:rsidRDefault="00854840" w:rsidP="008C3494">
      <w:pPr>
        <w:pStyle w:val="BodyText"/>
        <w:spacing w:after="0" w:line="240" w:lineRule="auto"/>
      </w:pPr>
      <w:r w:rsidRPr="00854840">
        <w:rPr>
          <w:color w:val="FF0000"/>
        </w:rPr>
        <w:t>{Insert Company Name}</w:t>
      </w:r>
      <w:r w:rsidR="008C3494">
        <w:t xml:space="preserve"> must develop and document an inventory of information system components that: </w:t>
      </w:r>
      <w:r w:rsidR="008C3494" w:rsidRPr="00A62472">
        <w:rPr>
          <w:rStyle w:val="ControlBreadcrumbChar"/>
        </w:rPr>
        <w:t>[CM-8 (a)]</w:t>
      </w:r>
    </w:p>
    <w:p w14:paraId="01B653E7" w14:textId="45C8F3BB" w:rsidR="008C3494" w:rsidRDefault="008C3494" w:rsidP="004E5DCA">
      <w:pPr>
        <w:pStyle w:val="BodyText"/>
        <w:numPr>
          <w:ilvl w:val="0"/>
          <w:numId w:val="43"/>
        </w:numPr>
        <w:spacing w:after="0" w:line="240" w:lineRule="auto"/>
      </w:pPr>
      <w:r>
        <w:t xml:space="preserve">Accurately reflects the current information system </w:t>
      </w:r>
      <w:r w:rsidRPr="00A62472">
        <w:rPr>
          <w:rStyle w:val="ControlBreadcrumbChar"/>
        </w:rPr>
        <w:t>[CM-8 (a) (1)]</w:t>
      </w:r>
    </w:p>
    <w:p w14:paraId="4ABD75D9" w14:textId="7D3CEC3F" w:rsidR="008C3494" w:rsidRDefault="008C3494" w:rsidP="004E5DCA">
      <w:pPr>
        <w:pStyle w:val="BodyText"/>
        <w:numPr>
          <w:ilvl w:val="0"/>
          <w:numId w:val="43"/>
        </w:numPr>
        <w:spacing w:after="0" w:line="240" w:lineRule="auto"/>
      </w:pPr>
      <w:r>
        <w:t xml:space="preserve">Includes all components within the authorization boundary of the information system </w:t>
      </w:r>
      <w:r w:rsidRPr="00A62472">
        <w:rPr>
          <w:rStyle w:val="ControlBreadcrumbChar"/>
        </w:rPr>
        <w:t>[CM-8 (a) (2)]</w:t>
      </w:r>
    </w:p>
    <w:p w14:paraId="615EDE6A" w14:textId="27541C75" w:rsidR="008C3494" w:rsidRDefault="008C3494" w:rsidP="004E5DCA">
      <w:pPr>
        <w:pStyle w:val="BodyText"/>
        <w:numPr>
          <w:ilvl w:val="0"/>
          <w:numId w:val="43"/>
        </w:numPr>
        <w:spacing w:after="0" w:line="240" w:lineRule="auto"/>
      </w:pPr>
      <w:r>
        <w:t xml:space="preserve">Does not include duplicate accounting of components or components assigned to any other information system </w:t>
      </w:r>
      <w:r w:rsidRPr="00A62472">
        <w:rPr>
          <w:rStyle w:val="ControlBreadcrumbChar"/>
        </w:rPr>
        <w:t>[CM-8 (a) (3)]</w:t>
      </w:r>
    </w:p>
    <w:p w14:paraId="0F87754F" w14:textId="502CF3C7" w:rsidR="008C3494" w:rsidRDefault="008C3494" w:rsidP="004E5DCA">
      <w:pPr>
        <w:pStyle w:val="BodyText"/>
        <w:numPr>
          <w:ilvl w:val="0"/>
          <w:numId w:val="43"/>
        </w:numPr>
        <w:spacing w:after="0" w:line="240" w:lineRule="auto"/>
      </w:pPr>
      <w:r>
        <w:t xml:space="preserve">Is at the level of granularity deemed necessary for tracking and reporting </w:t>
      </w:r>
      <w:r w:rsidRPr="00A62472">
        <w:rPr>
          <w:rStyle w:val="ControlBreadcrumbChar"/>
        </w:rPr>
        <w:t>[CM-8 (a) (4)]</w:t>
      </w:r>
    </w:p>
    <w:p w14:paraId="5AAC0148" w14:textId="3E731508" w:rsidR="008C3494" w:rsidRDefault="008C3494" w:rsidP="004E5DCA">
      <w:pPr>
        <w:pStyle w:val="BodyText"/>
        <w:numPr>
          <w:ilvl w:val="0"/>
          <w:numId w:val="43"/>
        </w:numPr>
        <w:spacing w:after="0" w:line="240" w:lineRule="auto"/>
      </w:pPr>
      <w:r>
        <w:t xml:space="preserve">Includes information deemed necessary to achieve effective information system component accountability </w:t>
      </w:r>
      <w:r w:rsidRPr="00A62472">
        <w:rPr>
          <w:rStyle w:val="ControlBreadcrumbChar"/>
        </w:rPr>
        <w:t>[CM-8 (a) (5)]</w:t>
      </w:r>
    </w:p>
    <w:p w14:paraId="13BA2018" w14:textId="30BCD4FB" w:rsidR="008C3494" w:rsidRDefault="008C3494" w:rsidP="00964527">
      <w:pPr>
        <w:pStyle w:val="BodyText"/>
        <w:numPr>
          <w:ilvl w:val="0"/>
          <w:numId w:val="43"/>
        </w:numPr>
        <w:spacing w:line="240" w:lineRule="auto"/>
      </w:pPr>
      <w:r>
        <w:t xml:space="preserve">Is reviewed and updated at least monthly </w:t>
      </w:r>
      <w:r w:rsidRPr="00A62472">
        <w:rPr>
          <w:rStyle w:val="ControlBreadcrumbChar"/>
        </w:rPr>
        <w:t>[CM-8 (b)]</w:t>
      </w:r>
    </w:p>
    <w:p w14:paraId="230240B7" w14:textId="1331A043" w:rsidR="008C3494" w:rsidRDefault="00854840" w:rsidP="008C3494">
      <w:pPr>
        <w:pStyle w:val="BodyText"/>
        <w:spacing w:after="0" w:line="240" w:lineRule="auto"/>
      </w:pPr>
      <w:r w:rsidRPr="00854840">
        <w:rPr>
          <w:color w:val="FF0000"/>
        </w:rPr>
        <w:t>{Insert Company Name}</w:t>
      </w:r>
      <w:r w:rsidR="008C3494">
        <w:t xml:space="preserve"> must: </w:t>
      </w:r>
    </w:p>
    <w:p w14:paraId="28797CBB" w14:textId="4FD3E962" w:rsidR="008C3494" w:rsidRDefault="008C3494" w:rsidP="004E5DCA">
      <w:pPr>
        <w:pStyle w:val="BodyText"/>
        <w:numPr>
          <w:ilvl w:val="0"/>
          <w:numId w:val="44"/>
        </w:numPr>
        <w:spacing w:after="0" w:line="240" w:lineRule="auto"/>
      </w:pPr>
      <w:r>
        <w:lastRenderedPageBreak/>
        <w:t xml:space="preserve">Update the inventory of system components as part of component installations, removals, and system updates </w:t>
      </w:r>
      <w:r w:rsidRPr="00A62472">
        <w:rPr>
          <w:rStyle w:val="ControlBreadcrumbChar"/>
        </w:rPr>
        <w:t>[CM-8 (1)]</w:t>
      </w:r>
    </w:p>
    <w:p w14:paraId="57B2DA03" w14:textId="7FF5AC93" w:rsidR="008C3494" w:rsidRDefault="008C3494" w:rsidP="004E5DCA">
      <w:pPr>
        <w:pStyle w:val="BodyText"/>
        <w:numPr>
          <w:ilvl w:val="0"/>
          <w:numId w:val="44"/>
        </w:numPr>
        <w:spacing w:after="0" w:line="240" w:lineRule="auto"/>
      </w:pPr>
      <w:r>
        <w:t xml:space="preserve">Employ automated mechanisms to continuously detect the presence of unauthorized hardware, software, and firmware components within information systems with a maximum five-minute delay in detection running on a continuous basis </w:t>
      </w:r>
      <w:r w:rsidRPr="00A62472">
        <w:rPr>
          <w:rStyle w:val="ControlBreadcrumbChar"/>
        </w:rPr>
        <w:t>[CM-8 (3) (a)]</w:t>
      </w:r>
    </w:p>
    <w:p w14:paraId="03629B41" w14:textId="5699798A" w:rsidR="008C3494" w:rsidRDefault="008C3494" w:rsidP="004E5DCA">
      <w:pPr>
        <w:pStyle w:val="BodyText"/>
        <w:numPr>
          <w:ilvl w:val="0"/>
          <w:numId w:val="44"/>
        </w:numPr>
        <w:spacing w:after="0" w:line="240" w:lineRule="auto"/>
      </w:pPr>
      <w:r>
        <w:t xml:space="preserve">Take situationally appropriate actions when unauthorized components are discovered. Appropriate actions may include: </w:t>
      </w:r>
      <w:r w:rsidRPr="00A62472">
        <w:rPr>
          <w:rStyle w:val="ControlBreadcrumbChar"/>
        </w:rPr>
        <w:t>[CM-8 (3) (b)]</w:t>
      </w:r>
    </w:p>
    <w:p w14:paraId="78EAD13F" w14:textId="0516C46F" w:rsidR="008C3494" w:rsidRDefault="008C3494" w:rsidP="00190F1B">
      <w:pPr>
        <w:pStyle w:val="BodyText"/>
        <w:numPr>
          <w:ilvl w:val="1"/>
          <w:numId w:val="44"/>
        </w:numPr>
        <w:spacing w:after="0" w:line="240" w:lineRule="auto"/>
      </w:pPr>
      <w:r>
        <w:t xml:space="preserve">Disabling network access on the </w:t>
      </w:r>
      <w:proofErr w:type="gramStart"/>
      <w:r>
        <w:t>discovered components</w:t>
      </w:r>
      <w:proofErr w:type="gramEnd"/>
    </w:p>
    <w:p w14:paraId="636A4669" w14:textId="58A0B3AB" w:rsidR="008C3494" w:rsidRDefault="008C3494" w:rsidP="00190F1B">
      <w:pPr>
        <w:pStyle w:val="BodyText"/>
        <w:numPr>
          <w:ilvl w:val="1"/>
          <w:numId w:val="44"/>
        </w:numPr>
        <w:spacing w:after="0" w:line="240" w:lineRule="auto"/>
      </w:pPr>
      <w:r>
        <w:t>Isolating the discovered components</w:t>
      </w:r>
    </w:p>
    <w:p w14:paraId="7F1C12F7" w14:textId="79C21D81" w:rsidR="008C3494" w:rsidRDefault="008C3494" w:rsidP="00190F1B">
      <w:pPr>
        <w:pStyle w:val="BodyText"/>
        <w:numPr>
          <w:ilvl w:val="1"/>
          <w:numId w:val="44"/>
        </w:numPr>
        <w:spacing w:line="240" w:lineRule="auto"/>
      </w:pPr>
      <w:r>
        <w:t>Notifying the appropriate Technology Team for further actions on the discovered components</w:t>
      </w:r>
    </w:p>
    <w:p w14:paraId="7310925A" w14:textId="77777777" w:rsidR="008C3494" w:rsidRPr="00190F1B" w:rsidRDefault="008C3494" w:rsidP="008C3494">
      <w:pPr>
        <w:pStyle w:val="BodyText"/>
        <w:spacing w:after="0" w:line="240" w:lineRule="auto"/>
        <w:rPr>
          <w:b/>
          <w:bCs/>
        </w:rPr>
      </w:pPr>
      <w:r w:rsidRPr="00190F1B">
        <w:rPr>
          <w:b/>
          <w:bCs/>
        </w:rPr>
        <w:t>For high impact systems only:</w:t>
      </w:r>
    </w:p>
    <w:p w14:paraId="5DCB7404" w14:textId="6770EE26" w:rsidR="008C3494" w:rsidRDefault="00854840" w:rsidP="008C3494">
      <w:pPr>
        <w:pStyle w:val="BodyText"/>
        <w:spacing w:after="0" w:line="240" w:lineRule="auto"/>
      </w:pPr>
      <w:r w:rsidRPr="00854840">
        <w:rPr>
          <w:color w:val="FF0000"/>
        </w:rPr>
        <w:t>{Insert Company Name}</w:t>
      </w:r>
      <w:r w:rsidR="008C3494">
        <w:t xml:space="preserve"> must:</w:t>
      </w:r>
    </w:p>
    <w:p w14:paraId="612E97E4" w14:textId="4D5AEE10" w:rsidR="008C3494" w:rsidRDefault="008C3494" w:rsidP="00190F1B">
      <w:pPr>
        <w:pStyle w:val="BodyText"/>
        <w:numPr>
          <w:ilvl w:val="0"/>
          <w:numId w:val="45"/>
        </w:numPr>
        <w:spacing w:after="0" w:line="240" w:lineRule="auto"/>
      </w:pPr>
      <w:r>
        <w:t xml:space="preserve">Maintain the currency, completeness, accuracy, and availability of the inventory of system components using a combination of system component inventory and baseline configuration activities </w:t>
      </w:r>
      <w:r w:rsidRPr="00A62472">
        <w:rPr>
          <w:rStyle w:val="ControlBreadcrumbChar"/>
        </w:rPr>
        <w:t>[CM-8 (2)]</w:t>
      </w:r>
    </w:p>
    <w:p w14:paraId="09D428CD" w14:textId="25DF19EA" w:rsidR="00846A5B" w:rsidRDefault="008C3494" w:rsidP="00190F1B">
      <w:pPr>
        <w:pStyle w:val="BodyText"/>
        <w:numPr>
          <w:ilvl w:val="0"/>
          <w:numId w:val="45"/>
        </w:numPr>
        <w:spacing w:after="0" w:line="240" w:lineRule="auto"/>
      </w:pPr>
      <w:r>
        <w:t xml:space="preserve">Include in the system component inventory, a means for identifying the position and role of individuals responsible and accountable for administering those components </w:t>
      </w:r>
      <w:r w:rsidRPr="00A62472">
        <w:rPr>
          <w:rStyle w:val="ControlBreadcrumbChar"/>
        </w:rPr>
        <w:t>[CM-8 (4)]</w:t>
      </w:r>
    </w:p>
    <w:p w14:paraId="1959DA7D" w14:textId="3DB21571" w:rsidR="00C412CD" w:rsidRPr="00846A5B" w:rsidRDefault="00C412CD" w:rsidP="00265D19">
      <w:pPr>
        <w:pStyle w:val="Style10"/>
        <w:rPr>
          <w:rFonts w:hint="eastAsia"/>
        </w:rPr>
      </w:pPr>
      <w:bookmarkStart w:id="19" w:name="_Toc196396945"/>
      <w:r w:rsidRPr="00846A5B">
        <w:t>8.</w:t>
      </w:r>
      <w:r w:rsidR="00464C20">
        <w:t>9</w:t>
      </w:r>
      <w:r w:rsidRPr="00846A5B">
        <w:t xml:space="preserve"> </w:t>
      </w:r>
      <w:r w:rsidR="00964527">
        <w:t>Configuration Management</w:t>
      </w:r>
      <w:r w:rsidRPr="00C412CD">
        <w:t xml:space="preserve"> [C</w:t>
      </w:r>
      <w:r w:rsidR="00964527">
        <w:t>M</w:t>
      </w:r>
      <w:r w:rsidRPr="00C412CD">
        <w:t>-</w:t>
      </w:r>
      <w:r w:rsidR="00F40CA3">
        <w:t>9</w:t>
      </w:r>
      <w:r w:rsidRPr="00C412CD">
        <w:t>]</w:t>
      </w:r>
      <w:bookmarkEnd w:id="19"/>
    </w:p>
    <w:p w14:paraId="26D21F67" w14:textId="5C82D5FD" w:rsidR="006A7524" w:rsidRDefault="00854840" w:rsidP="006A7524">
      <w:pPr>
        <w:pStyle w:val="BodyText"/>
        <w:spacing w:after="0" w:line="240" w:lineRule="auto"/>
      </w:pPr>
      <w:r w:rsidRPr="00854840">
        <w:rPr>
          <w:color w:val="FF0000"/>
        </w:rPr>
        <w:t>{Insert Company Name}</w:t>
      </w:r>
      <w:r w:rsidR="006A7524">
        <w:t xml:space="preserve"> must develop, implement, and maintain configuration management plans for information systems.  </w:t>
      </w:r>
    </w:p>
    <w:p w14:paraId="660B7C12" w14:textId="41FD7EDA" w:rsidR="006A7524" w:rsidRDefault="006A7524" w:rsidP="006A7524">
      <w:pPr>
        <w:pStyle w:val="BodyText"/>
        <w:spacing w:after="0" w:line="240" w:lineRule="auto"/>
      </w:pPr>
      <w:r>
        <w:t xml:space="preserve">For systems that store or process Federal or State government data, the plan must follow NIST SP 800-128, </w:t>
      </w:r>
      <w:r w:rsidRPr="00C4541E">
        <w:rPr>
          <w:i/>
          <w:iCs/>
        </w:rPr>
        <w:t>Guide for Security-Focused Configuration Management of Information Systems</w:t>
      </w:r>
      <w:r w:rsidR="00C4541E">
        <w:t>,</w:t>
      </w:r>
      <w:r>
        <w:t xml:space="preserve"> Appendix D and: </w:t>
      </w:r>
      <w:r w:rsidRPr="0015011A">
        <w:rPr>
          <w:rStyle w:val="ControlBreadcrumbChar"/>
        </w:rPr>
        <w:t>[CM-9]</w:t>
      </w:r>
    </w:p>
    <w:p w14:paraId="61A3AD95" w14:textId="0F5F5E95" w:rsidR="006A7524" w:rsidRDefault="006A7524" w:rsidP="0015011A">
      <w:pPr>
        <w:pStyle w:val="BodyText"/>
        <w:numPr>
          <w:ilvl w:val="0"/>
          <w:numId w:val="46"/>
        </w:numPr>
        <w:spacing w:after="0" w:line="240" w:lineRule="auto"/>
      </w:pPr>
      <w:r>
        <w:t xml:space="preserve">Address roles, responsibilities, and configuration management processes and procedures </w:t>
      </w:r>
      <w:r w:rsidRPr="0015011A">
        <w:rPr>
          <w:rStyle w:val="ControlBreadcrumbChar"/>
        </w:rPr>
        <w:t>[CM-9 (a)]</w:t>
      </w:r>
    </w:p>
    <w:p w14:paraId="5F470E4F" w14:textId="494AA128" w:rsidR="006A7524" w:rsidRDefault="006A7524" w:rsidP="0015011A">
      <w:pPr>
        <w:pStyle w:val="BodyText"/>
        <w:numPr>
          <w:ilvl w:val="0"/>
          <w:numId w:val="46"/>
        </w:numPr>
        <w:spacing w:after="0" w:line="240" w:lineRule="auto"/>
      </w:pPr>
      <w:r>
        <w:t xml:space="preserve">Establish a process for identifying configuration items throughout the system development life cycle and for managing the configuration of the configuration items </w:t>
      </w:r>
      <w:r w:rsidRPr="0015011A">
        <w:rPr>
          <w:rStyle w:val="ControlBreadcrumbChar"/>
        </w:rPr>
        <w:t>[CM-9 (b)]</w:t>
      </w:r>
    </w:p>
    <w:p w14:paraId="43FCDD17" w14:textId="77777777" w:rsidR="006A7524" w:rsidRDefault="006A7524" w:rsidP="0015011A">
      <w:pPr>
        <w:pStyle w:val="BodyText"/>
        <w:numPr>
          <w:ilvl w:val="0"/>
          <w:numId w:val="46"/>
        </w:numPr>
        <w:spacing w:after="0" w:line="240" w:lineRule="auto"/>
      </w:pPr>
      <w:r>
        <w:t xml:space="preserve">Define the configuration items for the information systems and </w:t>
      </w:r>
      <w:proofErr w:type="gramStart"/>
      <w:r>
        <w:t>places</w:t>
      </w:r>
      <w:proofErr w:type="gramEnd"/>
      <w:r>
        <w:t xml:space="preserve"> the configuration items under configuration management </w:t>
      </w:r>
      <w:r w:rsidRPr="0015011A">
        <w:rPr>
          <w:rStyle w:val="ControlBreadcrumbChar"/>
        </w:rPr>
        <w:t>[CM-9 (c)]</w:t>
      </w:r>
    </w:p>
    <w:p w14:paraId="56BAA6E0" w14:textId="01CEFFCC" w:rsidR="006A7524" w:rsidRDefault="006A7524" w:rsidP="0015011A">
      <w:pPr>
        <w:pStyle w:val="BodyText"/>
        <w:numPr>
          <w:ilvl w:val="0"/>
          <w:numId w:val="46"/>
        </w:numPr>
        <w:spacing w:after="0" w:line="240" w:lineRule="auto"/>
      </w:pPr>
      <w:r>
        <w:t xml:space="preserve">Must be reviewed and </w:t>
      </w:r>
      <w:proofErr w:type="gramStart"/>
      <w:r>
        <w:t>approved</w:t>
      </w:r>
      <w:proofErr w:type="gramEnd"/>
      <w:r>
        <w:t xml:space="preserve"> the Information Security Manager. </w:t>
      </w:r>
      <w:r w:rsidRPr="0015011A">
        <w:rPr>
          <w:rStyle w:val="ControlBreadcrumbChar"/>
        </w:rPr>
        <w:t>[CM-9 (d)]</w:t>
      </w:r>
      <w:r>
        <w:t xml:space="preserve"> </w:t>
      </w:r>
    </w:p>
    <w:p w14:paraId="1A5A6824" w14:textId="3EBDC97D" w:rsidR="00C412CD" w:rsidRDefault="006A7524" w:rsidP="0015011A">
      <w:pPr>
        <w:pStyle w:val="BodyText"/>
        <w:numPr>
          <w:ilvl w:val="0"/>
          <w:numId w:val="46"/>
        </w:numPr>
        <w:spacing w:after="0" w:line="240" w:lineRule="auto"/>
        <w:rPr>
          <w:rStyle w:val="ControlBreadcrumbChar"/>
        </w:rPr>
      </w:pPr>
      <w:r>
        <w:t xml:space="preserve">Must be protected from unauthorized disclosure and modification. </w:t>
      </w:r>
      <w:r w:rsidRPr="0015011A">
        <w:rPr>
          <w:rStyle w:val="ControlBreadcrumbChar"/>
        </w:rPr>
        <w:t>[CM-9 (e)]</w:t>
      </w:r>
    </w:p>
    <w:p w14:paraId="3E422DF3" w14:textId="26C15E5D" w:rsidR="00C412CD" w:rsidRPr="00846A5B" w:rsidRDefault="00C412CD" w:rsidP="00265D19">
      <w:pPr>
        <w:pStyle w:val="Style10"/>
        <w:rPr>
          <w:rFonts w:hint="eastAsia"/>
        </w:rPr>
      </w:pPr>
      <w:bookmarkStart w:id="20" w:name="_Toc196396946"/>
      <w:r w:rsidRPr="00846A5B">
        <w:t>8.</w:t>
      </w:r>
      <w:r>
        <w:t>1</w:t>
      </w:r>
      <w:r w:rsidR="00464C20">
        <w:t>0</w:t>
      </w:r>
      <w:r w:rsidRPr="00846A5B">
        <w:t xml:space="preserve"> </w:t>
      </w:r>
      <w:r w:rsidR="001D0203">
        <w:t>Software Usa</w:t>
      </w:r>
      <w:r w:rsidR="00130E8C">
        <w:t>g</w:t>
      </w:r>
      <w:r w:rsidR="001D0203">
        <w:t>e Restrictions</w:t>
      </w:r>
      <w:r w:rsidRPr="00C412CD">
        <w:t xml:space="preserve"> [C</w:t>
      </w:r>
      <w:r w:rsidR="001D0203">
        <w:t>M</w:t>
      </w:r>
      <w:r w:rsidRPr="00C412CD">
        <w:t>-1</w:t>
      </w:r>
      <w:r w:rsidR="001D0203">
        <w:t>0</w:t>
      </w:r>
      <w:r w:rsidRPr="00C412CD">
        <w:t>]</w:t>
      </w:r>
      <w:bookmarkEnd w:id="20"/>
    </w:p>
    <w:p w14:paraId="1CE1316B" w14:textId="2D8908C4" w:rsidR="00003CCB" w:rsidRDefault="00854840" w:rsidP="00003CCB">
      <w:pPr>
        <w:pStyle w:val="BodyText"/>
        <w:spacing w:after="0" w:line="240" w:lineRule="auto"/>
      </w:pPr>
      <w:r w:rsidRPr="00854840">
        <w:rPr>
          <w:color w:val="FF0000"/>
        </w:rPr>
        <w:t>{Insert Company Name}</w:t>
      </w:r>
      <w:r w:rsidR="00003CCB">
        <w:t xml:space="preserve"> must:</w:t>
      </w:r>
    </w:p>
    <w:p w14:paraId="06318C93" w14:textId="41AF503E" w:rsidR="00003CCB" w:rsidRDefault="00003CCB" w:rsidP="00003CCB">
      <w:pPr>
        <w:pStyle w:val="BodyText"/>
        <w:numPr>
          <w:ilvl w:val="0"/>
          <w:numId w:val="47"/>
        </w:numPr>
        <w:spacing w:after="0" w:line="240" w:lineRule="auto"/>
      </w:pPr>
      <w:r>
        <w:t xml:space="preserve">Use software and associated documentation in accordance with contract agreements and copyright laws. </w:t>
      </w:r>
      <w:r w:rsidRPr="00003CCB">
        <w:rPr>
          <w:rStyle w:val="ControlBreadcrumbChar"/>
        </w:rPr>
        <w:t>[CM-10 (a)]</w:t>
      </w:r>
      <w:r>
        <w:t xml:space="preserve"> </w:t>
      </w:r>
    </w:p>
    <w:p w14:paraId="35EA8772" w14:textId="6EBA685B" w:rsidR="00003CCB" w:rsidRDefault="00003CCB" w:rsidP="00003CCB">
      <w:pPr>
        <w:pStyle w:val="BodyText"/>
        <w:numPr>
          <w:ilvl w:val="0"/>
          <w:numId w:val="47"/>
        </w:numPr>
        <w:spacing w:after="0" w:line="240" w:lineRule="auto"/>
      </w:pPr>
      <w:r>
        <w:t xml:space="preserve">Track the use of software and associated documentation protected by quantity licenses to control copying and distribution </w:t>
      </w:r>
      <w:r w:rsidRPr="00003CCB">
        <w:rPr>
          <w:rStyle w:val="ControlBreadcrumbChar"/>
        </w:rPr>
        <w:t>[CM-10 (b)]</w:t>
      </w:r>
    </w:p>
    <w:p w14:paraId="015AE20E" w14:textId="0E1146FD" w:rsidR="00003CCB" w:rsidRDefault="00003CCB" w:rsidP="00003CCB">
      <w:pPr>
        <w:pStyle w:val="BodyText"/>
        <w:numPr>
          <w:ilvl w:val="0"/>
          <w:numId w:val="47"/>
        </w:numPr>
        <w:spacing w:after="0" w:line="240" w:lineRule="auto"/>
      </w:pPr>
      <w:r>
        <w:t xml:space="preserve">Control and document the use of peer-to-peer file sharing technology to ensure that this capability is not used for the unauthorized distribution, display, performance, or reproduction of copyrighted work </w:t>
      </w:r>
      <w:r w:rsidRPr="00003CCB">
        <w:rPr>
          <w:rStyle w:val="ControlBreadcrumbChar"/>
        </w:rPr>
        <w:t>[CM-10 (c)]</w:t>
      </w:r>
      <w:r>
        <w:t xml:space="preserve"> </w:t>
      </w:r>
    </w:p>
    <w:p w14:paraId="169EEB0F" w14:textId="06585184" w:rsidR="00003CCB" w:rsidRDefault="00003CCB" w:rsidP="00003CCB">
      <w:pPr>
        <w:pStyle w:val="BodyText"/>
        <w:numPr>
          <w:ilvl w:val="0"/>
          <w:numId w:val="47"/>
        </w:numPr>
        <w:spacing w:after="0" w:line="240" w:lineRule="auto"/>
      </w:pPr>
      <w:r>
        <w:t xml:space="preserve">Require the approval of the use of open-source software that takes the following into consideration prior to approval: </w:t>
      </w:r>
      <w:r w:rsidRPr="007E19CC">
        <w:rPr>
          <w:rStyle w:val="ControlBreadcrumbChar"/>
        </w:rPr>
        <w:t>[CM-10 (1)]</w:t>
      </w:r>
    </w:p>
    <w:p w14:paraId="69AC6C39" w14:textId="6747CA82" w:rsidR="00003CCB" w:rsidRDefault="00003CCB" w:rsidP="00003CCB">
      <w:pPr>
        <w:pStyle w:val="BodyText"/>
        <w:numPr>
          <w:ilvl w:val="1"/>
          <w:numId w:val="47"/>
        </w:numPr>
        <w:spacing w:after="0" w:line="240" w:lineRule="auto"/>
      </w:pPr>
      <w:r>
        <w:lastRenderedPageBreak/>
        <w:t>Licensing model</w:t>
      </w:r>
    </w:p>
    <w:p w14:paraId="16C0C0E1" w14:textId="143BA731" w:rsidR="00003CCB" w:rsidRDefault="00003CCB" w:rsidP="00003CCB">
      <w:pPr>
        <w:pStyle w:val="BodyText"/>
        <w:numPr>
          <w:ilvl w:val="1"/>
          <w:numId w:val="47"/>
        </w:numPr>
        <w:spacing w:after="0" w:line="240" w:lineRule="auto"/>
      </w:pPr>
      <w:r>
        <w:t>Redistribution entitlements/restrictions</w:t>
      </w:r>
    </w:p>
    <w:p w14:paraId="7BB444C3" w14:textId="6FA164CB" w:rsidR="00003CCB" w:rsidRDefault="00003CCB" w:rsidP="00003CCB">
      <w:pPr>
        <w:pStyle w:val="BodyText"/>
        <w:numPr>
          <w:ilvl w:val="1"/>
          <w:numId w:val="47"/>
        </w:numPr>
        <w:spacing w:after="0" w:line="240" w:lineRule="auto"/>
      </w:pPr>
      <w:r>
        <w:t>Attribution requirements</w:t>
      </w:r>
    </w:p>
    <w:p w14:paraId="4DBEE28D" w14:textId="50D847E4" w:rsidR="00003CCB" w:rsidRDefault="00003CCB" w:rsidP="00003CCB">
      <w:pPr>
        <w:pStyle w:val="BodyText"/>
        <w:numPr>
          <w:ilvl w:val="1"/>
          <w:numId w:val="47"/>
        </w:numPr>
        <w:spacing w:after="0" w:line="240" w:lineRule="auto"/>
      </w:pPr>
      <w:r>
        <w:t>Active maintenance of the project</w:t>
      </w:r>
    </w:p>
    <w:p w14:paraId="03D9313A" w14:textId="15B73D2A" w:rsidR="00C412CD" w:rsidRDefault="00003CCB" w:rsidP="00003CCB">
      <w:pPr>
        <w:pStyle w:val="BodyText"/>
        <w:numPr>
          <w:ilvl w:val="1"/>
          <w:numId w:val="47"/>
        </w:numPr>
        <w:spacing w:after="0" w:line="240" w:lineRule="auto"/>
      </w:pPr>
      <w:r>
        <w:t>Availability of source code</w:t>
      </w:r>
    </w:p>
    <w:p w14:paraId="0C42899B" w14:textId="6F9E3064" w:rsidR="00C412CD" w:rsidRPr="00846A5B" w:rsidRDefault="00C412CD" w:rsidP="00265D19">
      <w:pPr>
        <w:pStyle w:val="Style10"/>
        <w:rPr>
          <w:rFonts w:hint="eastAsia"/>
        </w:rPr>
      </w:pPr>
      <w:bookmarkStart w:id="21" w:name="_Toc196396947"/>
      <w:r w:rsidRPr="00846A5B">
        <w:t>8</w:t>
      </w:r>
      <w:r>
        <w:t>.1</w:t>
      </w:r>
      <w:r w:rsidR="00464C20">
        <w:t>1</w:t>
      </w:r>
      <w:r w:rsidRPr="00846A5B">
        <w:t xml:space="preserve"> </w:t>
      </w:r>
      <w:r w:rsidR="007E19CC">
        <w:t>User Installed Software</w:t>
      </w:r>
      <w:r w:rsidRPr="00C412CD">
        <w:t xml:space="preserve"> [C</w:t>
      </w:r>
      <w:r w:rsidR="007E19CC">
        <w:t>M</w:t>
      </w:r>
      <w:r w:rsidRPr="00C412CD">
        <w:t>-1</w:t>
      </w:r>
      <w:r w:rsidR="007E19CC">
        <w:t>1</w:t>
      </w:r>
      <w:r w:rsidRPr="00C412CD">
        <w:t>]</w:t>
      </w:r>
      <w:bookmarkEnd w:id="21"/>
    </w:p>
    <w:p w14:paraId="1CA1F50C" w14:textId="12EB788D" w:rsidR="00C412CD" w:rsidRDefault="00854840" w:rsidP="00081F9A">
      <w:pPr>
        <w:pStyle w:val="BodyText"/>
        <w:spacing w:after="0" w:line="240" w:lineRule="auto"/>
      </w:pPr>
      <w:r w:rsidRPr="00854840">
        <w:rPr>
          <w:color w:val="FF0000"/>
        </w:rPr>
        <w:t>{Insert Company Name}</w:t>
      </w:r>
      <w:r w:rsidR="00801569" w:rsidRPr="00801569">
        <w:t xml:space="preserve"> requires installed software to be on the Active Software Catalog list. </w:t>
      </w:r>
      <w:r w:rsidR="00801569" w:rsidRPr="00801569">
        <w:rPr>
          <w:rStyle w:val="ControlBreadcrumbChar"/>
        </w:rPr>
        <w:t>[CM-11 (a</w:t>
      </w:r>
      <w:proofErr w:type="gramStart"/>
      <w:r w:rsidR="00801569" w:rsidRPr="00801569">
        <w:rPr>
          <w:rStyle w:val="ControlBreadcrumbChar"/>
        </w:rPr>
        <w:t>)]</w:t>
      </w:r>
      <w:r w:rsidR="00801569" w:rsidRPr="00801569">
        <w:t xml:space="preserve"> </w:t>
      </w:r>
      <w:r w:rsidRPr="00854840">
        <w:rPr>
          <w:color w:val="FF0000"/>
        </w:rPr>
        <w:t>{</w:t>
      </w:r>
      <w:proofErr w:type="gramEnd"/>
      <w:r w:rsidRPr="00854840">
        <w:rPr>
          <w:color w:val="FF0000"/>
        </w:rPr>
        <w:t>Insert Company Name}</w:t>
      </w:r>
      <w:r w:rsidR="00801569" w:rsidRPr="00801569">
        <w:t xml:space="preserve"> must enforce software installation policies through role-based access control that </w:t>
      </w:r>
      <w:proofErr w:type="gramStart"/>
      <w:r w:rsidR="00801569" w:rsidRPr="00801569">
        <w:t>allows</w:t>
      </w:r>
      <w:proofErr w:type="gramEnd"/>
      <w:r w:rsidR="00801569" w:rsidRPr="00801569">
        <w:t xml:space="preserve"> only authorized administrators to install software. </w:t>
      </w:r>
      <w:r w:rsidR="00801569" w:rsidRPr="00801569">
        <w:rPr>
          <w:rStyle w:val="ControlBreadcrumbChar"/>
        </w:rPr>
        <w:t>[CM-11 (b)]</w:t>
      </w:r>
      <w:r w:rsidR="00801569" w:rsidRPr="00801569">
        <w:t xml:space="preserve"> </w:t>
      </w:r>
      <w:r w:rsidRPr="00854840">
        <w:rPr>
          <w:color w:val="FF0000"/>
        </w:rPr>
        <w:t>{Insert Company Name}</w:t>
      </w:r>
      <w:r w:rsidR="00801569" w:rsidRPr="00801569">
        <w:t xml:space="preserve"> must continuously monitor compliance with the user installed software policies. </w:t>
      </w:r>
      <w:r w:rsidR="00801569" w:rsidRPr="00801569">
        <w:rPr>
          <w:rStyle w:val="ControlBreadcrumbChar"/>
        </w:rPr>
        <w:t>[CM-11 (c)]</w:t>
      </w:r>
    </w:p>
    <w:p w14:paraId="209FCABD" w14:textId="371FBC11" w:rsidR="00464C20" w:rsidRPr="00846A5B" w:rsidRDefault="00464C20" w:rsidP="00464C20">
      <w:pPr>
        <w:pStyle w:val="Style10"/>
        <w:rPr>
          <w:rFonts w:hint="eastAsia"/>
        </w:rPr>
      </w:pPr>
      <w:bookmarkStart w:id="22" w:name="_Toc196396948"/>
      <w:r w:rsidRPr="00846A5B">
        <w:t>8.</w:t>
      </w:r>
      <w:r>
        <w:t>12</w:t>
      </w:r>
      <w:r w:rsidRPr="00846A5B">
        <w:t xml:space="preserve"> </w:t>
      </w:r>
      <w:r w:rsidR="00684208">
        <w:t xml:space="preserve">Information Location </w:t>
      </w:r>
      <w:r w:rsidRPr="00C412CD">
        <w:t>[C</w:t>
      </w:r>
      <w:r w:rsidR="00717AF7">
        <w:t>M</w:t>
      </w:r>
      <w:r w:rsidRPr="00C412CD">
        <w:t>-12</w:t>
      </w:r>
      <w:r w:rsidR="00717AF7">
        <w:t>, CM-12 (1)</w:t>
      </w:r>
      <w:r w:rsidRPr="00C412CD">
        <w:t>]</w:t>
      </w:r>
      <w:bookmarkEnd w:id="22"/>
    </w:p>
    <w:p w14:paraId="33F2A4F6" w14:textId="375455D6" w:rsidR="000D04E5" w:rsidRDefault="00854840" w:rsidP="001929C1">
      <w:pPr>
        <w:pStyle w:val="BodyText"/>
        <w:spacing w:line="240" w:lineRule="auto"/>
      </w:pPr>
      <w:r w:rsidRPr="00854840">
        <w:rPr>
          <w:color w:val="FF0000"/>
        </w:rPr>
        <w:t>{Insert Company Name}</w:t>
      </w:r>
      <w:r w:rsidR="000D04E5">
        <w:t xml:space="preserve"> must identify and document the location where sensitive information is processed and stored. Information location includes identifying where specific information types and information reside in system components and how information is being processed so that information flow can be understood. Adequate protection and policy management must be provided for sensitive information and system components. The security category of information is also a factor in determining the controls necessary to protect the information and the system component where the information resides. </w:t>
      </w:r>
      <w:r w:rsidR="000D04E5" w:rsidRPr="000D04E5">
        <w:rPr>
          <w:rStyle w:val="ControlBreadcrumbChar"/>
        </w:rPr>
        <w:t>[CM-12 (a)]</w:t>
      </w:r>
    </w:p>
    <w:p w14:paraId="22B78687" w14:textId="442043DF" w:rsidR="000D04E5" w:rsidRDefault="00854840" w:rsidP="000D04E5">
      <w:pPr>
        <w:pStyle w:val="BodyText"/>
        <w:spacing w:after="0" w:line="240" w:lineRule="auto"/>
      </w:pPr>
      <w:r w:rsidRPr="00854840">
        <w:rPr>
          <w:color w:val="FF0000"/>
        </w:rPr>
        <w:t>{Insert Company Name}</w:t>
      </w:r>
      <w:r w:rsidR="000D04E5">
        <w:t xml:space="preserve"> must: </w:t>
      </w:r>
    </w:p>
    <w:p w14:paraId="75B0AB80" w14:textId="2BD20EBC" w:rsidR="000D04E5" w:rsidRDefault="000D04E5" w:rsidP="00095D35">
      <w:pPr>
        <w:pStyle w:val="BodyText"/>
        <w:numPr>
          <w:ilvl w:val="0"/>
          <w:numId w:val="48"/>
        </w:numPr>
        <w:spacing w:after="0" w:line="240" w:lineRule="auto"/>
      </w:pPr>
      <w:r>
        <w:t xml:space="preserve">Identify and document users who have access to information systems and information system components where information is processed and stored. </w:t>
      </w:r>
      <w:r w:rsidRPr="001929C1">
        <w:rPr>
          <w:rStyle w:val="ControlBreadcrumbChar"/>
        </w:rPr>
        <w:t>[CM-12 (b)]</w:t>
      </w:r>
      <w:r>
        <w:t xml:space="preserve"> </w:t>
      </w:r>
    </w:p>
    <w:p w14:paraId="15B05220" w14:textId="7D73C425" w:rsidR="000D04E5" w:rsidRDefault="000D04E5" w:rsidP="00095D35">
      <w:pPr>
        <w:pStyle w:val="BodyText"/>
        <w:numPr>
          <w:ilvl w:val="0"/>
          <w:numId w:val="48"/>
        </w:numPr>
        <w:spacing w:after="0" w:line="240" w:lineRule="auto"/>
      </w:pPr>
      <w:r>
        <w:t xml:space="preserve">Document changes to the location where the information is processed and stored. </w:t>
      </w:r>
      <w:r w:rsidRPr="001929C1">
        <w:rPr>
          <w:rStyle w:val="ControlBreadcrumbChar"/>
        </w:rPr>
        <w:t>[CM-12 (c)]</w:t>
      </w:r>
      <w:r>
        <w:t xml:space="preserve"> </w:t>
      </w:r>
    </w:p>
    <w:p w14:paraId="284B5C95" w14:textId="61DB5431" w:rsidR="000D04E5" w:rsidRDefault="000D04E5" w:rsidP="00095D35">
      <w:pPr>
        <w:pStyle w:val="BodyText"/>
        <w:numPr>
          <w:ilvl w:val="0"/>
          <w:numId w:val="48"/>
        </w:numPr>
        <w:spacing w:after="0" w:line="240" w:lineRule="auto"/>
      </w:pPr>
      <w:r>
        <w:t>For Federal and State government data, Knowledge Service must also:</w:t>
      </w:r>
    </w:p>
    <w:p w14:paraId="6E2B9A7D" w14:textId="60D470E9" w:rsidR="000D04E5" w:rsidRDefault="000D04E5" w:rsidP="00095D35">
      <w:pPr>
        <w:pStyle w:val="BodyText"/>
        <w:numPr>
          <w:ilvl w:val="1"/>
          <w:numId w:val="48"/>
        </w:numPr>
        <w:spacing w:after="0" w:line="240" w:lineRule="auto"/>
      </w:pPr>
      <w:r>
        <w:t xml:space="preserve">Store and process data in accordance with </w:t>
      </w:r>
      <w:r w:rsidRPr="00C4541E">
        <w:rPr>
          <w:i/>
          <w:iCs/>
        </w:rPr>
        <w:t>FedRAMP Authorization Boundary Guidance</w:t>
      </w:r>
      <w:r>
        <w:t xml:space="preserve"> or </w:t>
      </w:r>
      <w:r w:rsidRPr="00C4541E">
        <w:rPr>
          <w:i/>
          <w:iCs/>
        </w:rPr>
        <w:t>StateRAMP Authorization Boundary Guidance</w:t>
      </w:r>
      <w:r>
        <w:t xml:space="preserve"> </w:t>
      </w:r>
      <w:r w:rsidRPr="001929C1">
        <w:rPr>
          <w:rStyle w:val="ControlBreadcrumbChar"/>
        </w:rPr>
        <w:t>[CM-12]</w:t>
      </w:r>
    </w:p>
    <w:p w14:paraId="7F5D65AE" w14:textId="23309F45" w:rsidR="00664E7C" w:rsidRDefault="000D04E5" w:rsidP="00664E7C">
      <w:pPr>
        <w:pStyle w:val="BodyText"/>
        <w:numPr>
          <w:ilvl w:val="1"/>
          <w:numId w:val="48"/>
        </w:numPr>
        <w:spacing w:after="0" w:line="240" w:lineRule="auto"/>
      </w:pPr>
      <w:r>
        <w:t xml:space="preserve">Use automated tools to identify government data and system data that must be protected at the High or Moderate impact levels on </w:t>
      </w:r>
      <w:r w:rsidR="00854840" w:rsidRPr="00854840">
        <w:rPr>
          <w:color w:val="FF0000"/>
        </w:rPr>
        <w:t>{Insert Company Name}</w:t>
      </w:r>
      <w:r>
        <w:t xml:space="preserve"> information systems to ensure controls are in place to protect organizational information and individual privacy </w:t>
      </w:r>
      <w:r w:rsidRPr="001929C1">
        <w:rPr>
          <w:rStyle w:val="ControlBreadcrumbChar"/>
        </w:rPr>
        <w:t>[CM-12 (1)]</w:t>
      </w:r>
    </w:p>
    <w:p w14:paraId="5EC7E668" w14:textId="5F32DBE3" w:rsidR="00095D35" w:rsidRDefault="005B04AD" w:rsidP="00B30C7B">
      <w:pPr>
        <w:pStyle w:val="Style10"/>
        <w:rPr>
          <w:rFonts w:hint="eastAsia"/>
        </w:rPr>
      </w:pPr>
      <w:bookmarkStart w:id="23" w:name="_Toc196396949"/>
      <w:r>
        <w:t>8.1</w:t>
      </w:r>
      <w:r w:rsidR="00104CDC">
        <w:t>3</w:t>
      </w:r>
      <w:r>
        <w:t xml:space="preserve"> Signed </w:t>
      </w:r>
      <w:proofErr w:type="gramStart"/>
      <w:r>
        <w:t>Component</w:t>
      </w:r>
      <w:r w:rsidR="00213803">
        <w:t xml:space="preserve">s </w:t>
      </w:r>
      <w:r w:rsidR="00095D35" w:rsidRPr="00C412CD">
        <w:t>[</w:t>
      </w:r>
      <w:r w:rsidR="00717AF7">
        <w:t>{</w:t>
      </w:r>
      <w:proofErr w:type="gramEnd"/>
      <w:r w:rsidR="00095D35" w:rsidRPr="00C412CD">
        <w:t>C</w:t>
      </w:r>
      <w:r w:rsidR="00684208">
        <w:t>M</w:t>
      </w:r>
      <w:r w:rsidR="00095D35" w:rsidRPr="00C412CD">
        <w:t>-1</w:t>
      </w:r>
      <w:r w:rsidR="00717AF7">
        <w:t>4</w:t>
      </w:r>
      <w:r w:rsidR="005C1BD3">
        <w:t xml:space="preserve"> High </w:t>
      </w:r>
      <w:proofErr w:type="gramStart"/>
      <w:r w:rsidR="005C1BD3">
        <w:t>Only}</w:t>
      </w:r>
      <w:r w:rsidR="00095D35" w:rsidRPr="00C412CD">
        <w:t>]</w:t>
      </w:r>
      <w:bookmarkEnd w:id="23"/>
      <w:proofErr w:type="gramEnd"/>
      <w:r w:rsidR="00213803">
        <w:t xml:space="preserve"> </w:t>
      </w:r>
    </w:p>
    <w:p w14:paraId="4A40B30B" w14:textId="77777777" w:rsidR="00B30C7B" w:rsidRPr="00B30C7B" w:rsidRDefault="00B30C7B" w:rsidP="00B30C7B">
      <w:pPr>
        <w:spacing w:after="0" w:line="240" w:lineRule="auto"/>
        <w:rPr>
          <w:b/>
          <w:bCs/>
        </w:rPr>
      </w:pPr>
      <w:r w:rsidRPr="00B30C7B">
        <w:rPr>
          <w:b/>
          <w:bCs/>
        </w:rPr>
        <w:t>For high impact systems only:</w:t>
      </w:r>
    </w:p>
    <w:p w14:paraId="7BD57A44" w14:textId="06219872" w:rsidR="00095D35" w:rsidRDefault="00854840" w:rsidP="00F33F60">
      <w:pPr>
        <w:spacing w:after="0" w:line="240" w:lineRule="auto"/>
      </w:pPr>
      <w:r w:rsidRPr="00854840">
        <w:rPr>
          <w:color w:val="FF0000"/>
        </w:rPr>
        <w:t>{Insert Company Name}</w:t>
      </w:r>
      <w:r w:rsidR="00B30C7B">
        <w:t xml:space="preserve"> must prevent the installation of unauthorized software and firmware without verification that the component has been digitally signed using a certificate that is recognized and approved by the organization. Alternative cryptographic integrity checks can be utilized if digital signatures or certificates are not available. </w:t>
      </w:r>
      <w:r w:rsidR="00B30C7B" w:rsidRPr="00B30C7B">
        <w:rPr>
          <w:rStyle w:val="ControlBreadcrumbChar"/>
        </w:rPr>
        <w:t>[CM-14]</w:t>
      </w:r>
    </w:p>
    <w:sectPr w:rsidR="00095D35" w:rsidSect="00EA29DB">
      <w:footerReference w:type="firs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62E8B" w14:textId="77777777" w:rsidR="009703B4" w:rsidRDefault="009703B4" w:rsidP="00B759CD">
      <w:pPr>
        <w:spacing w:after="0" w:line="240" w:lineRule="auto"/>
      </w:pPr>
      <w:r>
        <w:separator/>
      </w:r>
    </w:p>
  </w:endnote>
  <w:endnote w:type="continuationSeparator" w:id="0">
    <w:p w14:paraId="4EB4DF98" w14:textId="77777777" w:rsidR="009703B4" w:rsidRDefault="009703B4" w:rsidP="00B759CD">
      <w:pPr>
        <w:spacing w:after="0" w:line="240" w:lineRule="auto"/>
      </w:pPr>
      <w:r>
        <w:continuationSeparator/>
      </w:r>
    </w:p>
  </w:endnote>
  <w:endnote w:type="continuationNotice" w:id="1">
    <w:p w14:paraId="79108826" w14:textId="77777777" w:rsidR="009703B4" w:rsidRDefault="009703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00000000"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Roboto">
    <w:panose1 w:val="02000000000000000000"/>
    <w:charset w:val="00"/>
    <w:family w:val="auto"/>
    <w:pitch w:val="variable"/>
    <w:sig w:usb0="E00002FF" w:usb1="5000205B" w:usb2="0000002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12997FE4" w14:textId="77777777" w:rsidR="00023998" w:rsidRPr="00023998" w:rsidRDefault="00023998" w:rsidP="00023998">
        <w:pPr>
          <w:tabs>
            <w:tab w:val="center" w:pos="4680"/>
            <w:tab w:val="right" w:pos="9360"/>
          </w:tabs>
          <w:spacing w:after="0" w:line="240" w:lineRule="auto"/>
          <w:rPr>
            <w:rFonts w:ascii="Roboto" w:eastAsia="Calibri" w:hAnsi="Roboto" w:cs="Arial"/>
          </w:rPr>
        </w:pPr>
        <w:r w:rsidRPr="00023998">
          <w:rPr>
            <w:rFonts w:ascii="Roboto" w:eastAsia="Calibri" w:hAnsi="Roboto" w:cs="Arial"/>
            <w:b/>
            <w:bCs/>
            <w:sz w:val="28"/>
            <w:szCs w:val="28"/>
          </w:rPr>
          <w:t>GovRAMP</w:t>
        </w:r>
        <w:r w:rsidRPr="00023998">
          <w:rPr>
            <w:rFonts w:ascii="Roboto" w:eastAsia="Calibri" w:hAnsi="Roboto" w:cs="Arial"/>
          </w:rPr>
          <w:ptab w:relativeTo="margin" w:alignment="center" w:leader="none"/>
        </w:r>
        <w:r w:rsidRPr="00023998">
          <w:rPr>
            <w:rFonts w:ascii="Roboto" w:eastAsia="Calibri" w:hAnsi="Roboto" w:cs="Arial"/>
          </w:rPr>
          <w:t xml:space="preserve"> </w:t>
        </w:r>
        <w:r w:rsidRPr="00023998">
          <w:rPr>
            <w:rFonts w:ascii="Roboto" w:eastAsia="Calibri" w:hAnsi="Roboto" w:cs="Arial"/>
          </w:rPr>
          <w:ptab w:relativeTo="margin" w:alignment="right" w:leader="none"/>
        </w:r>
        <w:r w:rsidRPr="00023998">
          <w:rPr>
            <w:rFonts w:ascii="Roboto" w:eastAsia="Calibri" w:hAnsi="Roboto" w:cs="Arial"/>
          </w:rPr>
          <w:fldChar w:fldCharType="begin"/>
        </w:r>
        <w:r w:rsidRPr="00023998">
          <w:rPr>
            <w:rFonts w:ascii="Roboto" w:eastAsia="Calibri" w:hAnsi="Roboto" w:cs="Arial"/>
          </w:rPr>
          <w:instrText xml:space="preserve"> PAGE  \* Arabic  \* MERGEFORMAT </w:instrText>
        </w:r>
        <w:r w:rsidRPr="00023998">
          <w:rPr>
            <w:rFonts w:ascii="Roboto" w:eastAsia="Calibri" w:hAnsi="Roboto" w:cs="Arial"/>
          </w:rPr>
          <w:fldChar w:fldCharType="separate"/>
        </w:r>
        <w:r w:rsidRPr="00023998">
          <w:rPr>
            <w:rFonts w:ascii="Roboto" w:eastAsia="Calibri" w:hAnsi="Roboto" w:cs="Arial"/>
          </w:rPr>
          <w:t>1</w:t>
        </w:r>
        <w:r w:rsidRPr="00023998">
          <w:rPr>
            <w:rFonts w:ascii="Roboto" w:eastAsia="Calibri" w:hAnsi="Roboto" w:cs="Arial"/>
          </w:rPr>
          <w:fldChar w:fldCharType="end"/>
        </w:r>
      </w:p>
      <w:p w14:paraId="5AF746AD" w14:textId="106D1046" w:rsidR="002E2B96" w:rsidRDefault="00513167" w:rsidP="00023998">
        <w:pPr>
          <w:pStyle w:val="Footer"/>
        </w:pP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E691" w14:textId="77777777" w:rsidR="006119BE" w:rsidRPr="006119BE" w:rsidRDefault="006119BE" w:rsidP="006119BE">
    <w:pPr>
      <w:tabs>
        <w:tab w:val="center" w:pos="4680"/>
        <w:tab w:val="right" w:pos="9360"/>
      </w:tabs>
      <w:spacing w:after="0" w:line="240" w:lineRule="auto"/>
      <w:rPr>
        <w:rFonts w:ascii="Roboto" w:eastAsia="Calibri" w:hAnsi="Roboto" w:cs="Arial"/>
      </w:rPr>
    </w:pPr>
    <w:r w:rsidRPr="006119BE">
      <w:rPr>
        <w:rFonts w:ascii="Roboto" w:eastAsia="Calibri" w:hAnsi="Roboto" w:cs="Arial"/>
        <w:b/>
        <w:bCs/>
        <w:sz w:val="28"/>
        <w:szCs w:val="28"/>
      </w:rPr>
      <w:t>GovRAMP</w:t>
    </w:r>
    <w:r w:rsidRPr="006119BE">
      <w:rPr>
        <w:rFonts w:ascii="Roboto" w:eastAsia="Calibri" w:hAnsi="Roboto" w:cs="Arial"/>
      </w:rPr>
      <w:ptab w:relativeTo="margin" w:alignment="center" w:leader="none"/>
    </w:r>
    <w:r w:rsidRPr="006119BE">
      <w:rPr>
        <w:rFonts w:ascii="Roboto" w:eastAsia="Calibri" w:hAnsi="Roboto" w:cs="Arial"/>
      </w:rPr>
      <w:t xml:space="preserve"> </w:t>
    </w:r>
    <w:r w:rsidRPr="006119BE">
      <w:rPr>
        <w:rFonts w:ascii="Roboto" w:eastAsia="Calibri" w:hAnsi="Roboto" w:cs="Arial"/>
      </w:rPr>
      <w:ptab w:relativeTo="margin" w:alignment="right" w:leader="none"/>
    </w:r>
    <w:r w:rsidRPr="006119BE">
      <w:rPr>
        <w:rFonts w:ascii="Roboto" w:eastAsia="Calibri" w:hAnsi="Roboto" w:cs="Arial"/>
      </w:rPr>
      <w:fldChar w:fldCharType="begin"/>
    </w:r>
    <w:r w:rsidRPr="006119BE">
      <w:rPr>
        <w:rFonts w:ascii="Roboto" w:eastAsia="Calibri" w:hAnsi="Roboto" w:cs="Arial"/>
      </w:rPr>
      <w:instrText xml:space="preserve"> PAGE  \* Arabic  \* MERGEFORMAT </w:instrText>
    </w:r>
    <w:r w:rsidRPr="006119BE">
      <w:rPr>
        <w:rFonts w:ascii="Roboto" w:eastAsia="Calibri" w:hAnsi="Roboto" w:cs="Arial"/>
      </w:rPr>
      <w:fldChar w:fldCharType="separate"/>
    </w:r>
    <w:r w:rsidRPr="006119BE">
      <w:rPr>
        <w:rFonts w:ascii="Roboto" w:eastAsia="Calibri" w:hAnsi="Roboto" w:cs="Arial"/>
      </w:rPr>
      <w:t>1</w:t>
    </w:r>
    <w:r w:rsidRPr="006119BE">
      <w:rPr>
        <w:rFonts w:ascii="Roboto" w:eastAsia="Calibri" w:hAnsi="Roboto" w:cs="Arial"/>
      </w:rPr>
      <w:fldChar w:fldCharType="end"/>
    </w:r>
  </w:p>
  <w:p w14:paraId="11063299" w14:textId="77777777" w:rsidR="006119BE" w:rsidRDefault="006119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18988" w14:textId="77777777" w:rsidR="009703B4" w:rsidRDefault="009703B4" w:rsidP="00B759CD">
      <w:pPr>
        <w:spacing w:after="0" w:line="240" w:lineRule="auto"/>
      </w:pPr>
      <w:r>
        <w:separator/>
      </w:r>
    </w:p>
  </w:footnote>
  <w:footnote w:type="continuationSeparator" w:id="0">
    <w:p w14:paraId="4D97C42B" w14:textId="77777777" w:rsidR="009703B4" w:rsidRDefault="009703B4" w:rsidP="00B759CD">
      <w:pPr>
        <w:spacing w:after="0" w:line="240" w:lineRule="auto"/>
      </w:pPr>
      <w:r>
        <w:continuationSeparator/>
      </w:r>
    </w:p>
  </w:footnote>
  <w:footnote w:type="continuationNotice" w:id="1">
    <w:p w14:paraId="00A9F45B" w14:textId="77777777" w:rsidR="009703B4" w:rsidRDefault="009703B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70CBCEAD">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6AD3B7B"/>
    <w:multiLevelType w:val="hybridMultilevel"/>
    <w:tmpl w:val="3B8CB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F1B00"/>
    <w:multiLevelType w:val="hybridMultilevel"/>
    <w:tmpl w:val="6994D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B5087"/>
    <w:multiLevelType w:val="hybridMultilevel"/>
    <w:tmpl w:val="401E15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A922FD"/>
    <w:multiLevelType w:val="hybridMultilevel"/>
    <w:tmpl w:val="0AB06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46B01"/>
    <w:multiLevelType w:val="hybridMultilevel"/>
    <w:tmpl w:val="CB04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3" w15:restartNumberingAfterBreak="0">
    <w:nsid w:val="25B412C5"/>
    <w:multiLevelType w:val="hybridMultilevel"/>
    <w:tmpl w:val="823C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6307AC"/>
    <w:multiLevelType w:val="hybridMultilevel"/>
    <w:tmpl w:val="F6060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765B4C"/>
    <w:multiLevelType w:val="hybridMultilevel"/>
    <w:tmpl w:val="54829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66591"/>
    <w:multiLevelType w:val="hybridMultilevel"/>
    <w:tmpl w:val="56BAA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D119E5"/>
    <w:multiLevelType w:val="hybridMultilevel"/>
    <w:tmpl w:val="54DE4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012836"/>
    <w:multiLevelType w:val="hybridMultilevel"/>
    <w:tmpl w:val="9C9C7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3DB10227"/>
    <w:multiLevelType w:val="hybridMultilevel"/>
    <w:tmpl w:val="CF1057C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6F10DB"/>
    <w:multiLevelType w:val="multilevel"/>
    <w:tmpl w:val="F33C02CC"/>
    <w:lvl w:ilvl="0">
      <w:start w:val="1"/>
      <w:numFmt w:val="decimal"/>
      <w:pStyle w:val="Heading1"/>
      <w:lvlText w:val="%1"/>
      <w:lvlJc w:val="left"/>
      <w:pPr>
        <w:ind w:left="630" w:hanging="360"/>
      </w:pPr>
      <w:rPr>
        <w:rFonts w:hint="default"/>
      </w:rPr>
    </w:lvl>
    <w:lvl w:ilvl="1">
      <w:start w:val="13"/>
      <w:numFmt w:val="decimal"/>
      <w:isLgl/>
      <w:lvlText w:val="%1.%2"/>
      <w:lvlJc w:val="left"/>
      <w:pPr>
        <w:ind w:left="990" w:hanging="72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1350" w:hanging="1080"/>
      </w:pPr>
      <w:rPr>
        <w:rFonts w:hint="default"/>
      </w:rPr>
    </w:lvl>
    <w:lvl w:ilvl="4">
      <w:start w:val="1"/>
      <w:numFmt w:val="decimal"/>
      <w:isLgl/>
      <w:lvlText w:val="%1.%2.%3.%4.%5"/>
      <w:lvlJc w:val="left"/>
      <w:pPr>
        <w:ind w:left="1710" w:hanging="1440"/>
      </w:pPr>
      <w:rPr>
        <w:rFonts w:hint="default"/>
      </w:rPr>
    </w:lvl>
    <w:lvl w:ilvl="5">
      <w:start w:val="1"/>
      <w:numFmt w:val="decimal"/>
      <w:isLgl/>
      <w:lvlText w:val="%1.%2.%3.%4.%5.%6"/>
      <w:lvlJc w:val="left"/>
      <w:pPr>
        <w:ind w:left="1710" w:hanging="1440"/>
      </w:pPr>
      <w:rPr>
        <w:rFonts w:hint="default"/>
      </w:rPr>
    </w:lvl>
    <w:lvl w:ilvl="6">
      <w:start w:val="1"/>
      <w:numFmt w:val="decimal"/>
      <w:isLgl/>
      <w:lvlText w:val="%1.%2.%3.%4.%5.%6.%7"/>
      <w:lvlJc w:val="left"/>
      <w:pPr>
        <w:ind w:left="2070" w:hanging="1800"/>
      </w:pPr>
      <w:rPr>
        <w:rFonts w:hint="default"/>
      </w:rPr>
    </w:lvl>
    <w:lvl w:ilvl="7">
      <w:start w:val="1"/>
      <w:numFmt w:val="decimal"/>
      <w:isLgl/>
      <w:lvlText w:val="%1.%2.%3.%4.%5.%6.%7.%8"/>
      <w:lvlJc w:val="left"/>
      <w:pPr>
        <w:ind w:left="2430" w:hanging="2160"/>
      </w:pPr>
      <w:rPr>
        <w:rFonts w:hint="default"/>
      </w:rPr>
    </w:lvl>
    <w:lvl w:ilvl="8">
      <w:start w:val="1"/>
      <w:numFmt w:val="decimal"/>
      <w:isLgl/>
      <w:lvlText w:val="%1.%2.%3.%4.%5.%6.%7.%8.%9"/>
      <w:lvlJc w:val="left"/>
      <w:pPr>
        <w:ind w:left="2430" w:hanging="2160"/>
      </w:pPr>
      <w:rPr>
        <w:rFonts w:hint="default"/>
      </w:rPr>
    </w:lvl>
  </w:abstractNum>
  <w:abstractNum w:abstractNumId="26"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7"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889643D"/>
    <w:multiLevelType w:val="hybridMultilevel"/>
    <w:tmpl w:val="67968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A10B0"/>
    <w:multiLevelType w:val="multilevel"/>
    <w:tmpl w:val="B1E2D862"/>
    <w:numStyleLink w:val="Bullet"/>
  </w:abstractNum>
  <w:abstractNum w:abstractNumId="31"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C21F15"/>
    <w:multiLevelType w:val="hybridMultilevel"/>
    <w:tmpl w:val="5240C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6" w15:restartNumberingAfterBreak="0">
    <w:nsid w:val="61733C6F"/>
    <w:multiLevelType w:val="hybridMultilevel"/>
    <w:tmpl w:val="9C96A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BA4AE2"/>
    <w:multiLevelType w:val="hybridMultilevel"/>
    <w:tmpl w:val="E40AEB9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9C6477"/>
    <w:multiLevelType w:val="hybridMultilevel"/>
    <w:tmpl w:val="CFBCD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3A44DA"/>
    <w:multiLevelType w:val="hybridMultilevel"/>
    <w:tmpl w:val="B1E05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893403"/>
    <w:multiLevelType w:val="hybridMultilevel"/>
    <w:tmpl w:val="0B96F53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9C6F12"/>
    <w:multiLevelType w:val="hybridMultilevel"/>
    <w:tmpl w:val="9E500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2D303F"/>
    <w:multiLevelType w:val="multilevel"/>
    <w:tmpl w:val="DA8E2A82"/>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45"/>
  </w:num>
  <w:num w:numId="2" w16cid:durableId="323898153">
    <w:abstractNumId w:val="22"/>
  </w:num>
  <w:num w:numId="3" w16cid:durableId="596907349">
    <w:abstractNumId w:val="26"/>
  </w:num>
  <w:num w:numId="4" w16cid:durableId="1243954519">
    <w:abstractNumId w:val="27"/>
  </w:num>
  <w:num w:numId="5" w16cid:durableId="855271242">
    <w:abstractNumId w:val="30"/>
  </w:num>
  <w:num w:numId="6" w16cid:durableId="1623531167">
    <w:abstractNumId w:val="1"/>
  </w:num>
  <w:num w:numId="7" w16cid:durableId="238102443">
    <w:abstractNumId w:val="5"/>
  </w:num>
  <w:num w:numId="8" w16cid:durableId="2102748875">
    <w:abstractNumId w:val="12"/>
  </w:num>
  <w:num w:numId="9" w16cid:durableId="539971958">
    <w:abstractNumId w:val="35"/>
  </w:num>
  <w:num w:numId="10" w16cid:durableId="1631134603">
    <w:abstractNumId w:val="47"/>
  </w:num>
  <w:num w:numId="11" w16cid:durableId="1605262904">
    <w:abstractNumId w:val="43"/>
  </w:num>
  <w:num w:numId="12" w16cid:durableId="435294227">
    <w:abstractNumId w:val="33"/>
  </w:num>
  <w:num w:numId="13" w16cid:durableId="1771661477">
    <w:abstractNumId w:val="29"/>
  </w:num>
  <w:num w:numId="14" w16cid:durableId="122161708">
    <w:abstractNumId w:val="46"/>
  </w:num>
  <w:num w:numId="15" w16cid:durableId="1675372822">
    <w:abstractNumId w:val="42"/>
  </w:num>
  <w:num w:numId="16" w16cid:durableId="1679582469">
    <w:abstractNumId w:val="24"/>
  </w:num>
  <w:num w:numId="17" w16cid:durableId="1629168321">
    <w:abstractNumId w:val="7"/>
  </w:num>
  <w:num w:numId="18" w16cid:durableId="1558282103">
    <w:abstractNumId w:val="19"/>
  </w:num>
  <w:num w:numId="19" w16cid:durableId="1483540827">
    <w:abstractNumId w:val="15"/>
  </w:num>
  <w:num w:numId="20" w16cid:durableId="423697076">
    <w:abstractNumId w:val="14"/>
  </w:num>
  <w:num w:numId="21" w16cid:durableId="368839957">
    <w:abstractNumId w:val="10"/>
  </w:num>
  <w:num w:numId="22" w16cid:durableId="897669792">
    <w:abstractNumId w:val="37"/>
  </w:num>
  <w:num w:numId="23" w16cid:durableId="831718060">
    <w:abstractNumId w:val="8"/>
  </w:num>
  <w:num w:numId="24" w16cid:durableId="1882281332">
    <w:abstractNumId w:val="0"/>
  </w:num>
  <w:num w:numId="25" w16cid:durableId="1403020158">
    <w:abstractNumId w:val="6"/>
  </w:num>
  <w:num w:numId="26" w16cid:durableId="951744104">
    <w:abstractNumId w:val="31"/>
  </w:num>
  <w:num w:numId="27" w16cid:durableId="367536582">
    <w:abstractNumId w:val="34"/>
  </w:num>
  <w:num w:numId="28" w16cid:durableId="1846245622">
    <w:abstractNumId w:val="25"/>
  </w:num>
  <w:num w:numId="29" w16cid:durableId="60838075">
    <w:abstractNumId w:val="40"/>
  </w:num>
  <w:num w:numId="30" w16cid:durableId="2010675585">
    <w:abstractNumId w:val="16"/>
  </w:num>
  <w:num w:numId="31" w16cid:durableId="1095789812">
    <w:abstractNumId w:val="18"/>
  </w:num>
  <w:num w:numId="32" w16cid:durableId="620647755">
    <w:abstractNumId w:val="36"/>
  </w:num>
  <w:num w:numId="33" w16cid:durableId="1443763394">
    <w:abstractNumId w:val="4"/>
  </w:num>
  <w:num w:numId="34" w16cid:durableId="1096049652">
    <w:abstractNumId w:val="38"/>
  </w:num>
  <w:num w:numId="35" w16cid:durableId="833178754">
    <w:abstractNumId w:val="23"/>
  </w:num>
  <w:num w:numId="36" w16cid:durableId="1485852799">
    <w:abstractNumId w:val="39"/>
  </w:num>
  <w:num w:numId="37" w16cid:durableId="1452047701">
    <w:abstractNumId w:val="2"/>
  </w:num>
  <w:num w:numId="38" w16cid:durableId="3868190">
    <w:abstractNumId w:val="32"/>
  </w:num>
  <w:num w:numId="39" w16cid:durableId="1880050486">
    <w:abstractNumId w:val="11"/>
  </w:num>
  <w:num w:numId="40" w16cid:durableId="1609043211">
    <w:abstractNumId w:val="3"/>
  </w:num>
  <w:num w:numId="41" w16cid:durableId="1454520853">
    <w:abstractNumId w:val="41"/>
  </w:num>
  <w:num w:numId="42" w16cid:durableId="1430350105">
    <w:abstractNumId w:val="20"/>
  </w:num>
  <w:num w:numId="43" w16cid:durableId="786121797">
    <w:abstractNumId w:val="28"/>
  </w:num>
  <w:num w:numId="44" w16cid:durableId="1990818250">
    <w:abstractNumId w:val="9"/>
  </w:num>
  <w:num w:numId="45" w16cid:durableId="486672947">
    <w:abstractNumId w:val="44"/>
  </w:num>
  <w:num w:numId="46" w16cid:durableId="1468738156">
    <w:abstractNumId w:val="13"/>
  </w:num>
  <w:num w:numId="47" w16cid:durableId="1096634261">
    <w:abstractNumId w:val="21"/>
  </w:num>
  <w:num w:numId="48" w16cid:durableId="1740711638">
    <w:abstractNumId w:val="17"/>
  </w:num>
  <w:num w:numId="49" w16cid:durableId="1799295008">
    <w:abstractNumId w:val="25"/>
  </w:num>
  <w:num w:numId="50" w16cid:durableId="739866641">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014D"/>
    <w:rsid w:val="0000268D"/>
    <w:rsid w:val="00003BF2"/>
    <w:rsid w:val="00003CCB"/>
    <w:rsid w:val="0000531C"/>
    <w:rsid w:val="0000645A"/>
    <w:rsid w:val="00007435"/>
    <w:rsid w:val="000112C8"/>
    <w:rsid w:val="0001144A"/>
    <w:rsid w:val="00011791"/>
    <w:rsid w:val="0001187A"/>
    <w:rsid w:val="00012301"/>
    <w:rsid w:val="00012801"/>
    <w:rsid w:val="00012E46"/>
    <w:rsid w:val="00014B8A"/>
    <w:rsid w:val="000151BA"/>
    <w:rsid w:val="000156E4"/>
    <w:rsid w:val="0001581B"/>
    <w:rsid w:val="00016F7E"/>
    <w:rsid w:val="000209B5"/>
    <w:rsid w:val="00020A51"/>
    <w:rsid w:val="000213AF"/>
    <w:rsid w:val="00021711"/>
    <w:rsid w:val="000223EA"/>
    <w:rsid w:val="00022FC5"/>
    <w:rsid w:val="00023868"/>
    <w:rsid w:val="00023998"/>
    <w:rsid w:val="00024E68"/>
    <w:rsid w:val="00025224"/>
    <w:rsid w:val="0002555B"/>
    <w:rsid w:val="000257C3"/>
    <w:rsid w:val="00027CA2"/>
    <w:rsid w:val="000304CA"/>
    <w:rsid w:val="000315BA"/>
    <w:rsid w:val="000319EB"/>
    <w:rsid w:val="00031C3C"/>
    <w:rsid w:val="00031C4F"/>
    <w:rsid w:val="000340D0"/>
    <w:rsid w:val="000344C3"/>
    <w:rsid w:val="0003516D"/>
    <w:rsid w:val="00035437"/>
    <w:rsid w:val="00036396"/>
    <w:rsid w:val="0003679A"/>
    <w:rsid w:val="000403CD"/>
    <w:rsid w:val="000412FF"/>
    <w:rsid w:val="0004169F"/>
    <w:rsid w:val="00042A72"/>
    <w:rsid w:val="00043641"/>
    <w:rsid w:val="0004428F"/>
    <w:rsid w:val="00044651"/>
    <w:rsid w:val="00045C92"/>
    <w:rsid w:val="00045DCF"/>
    <w:rsid w:val="0004639E"/>
    <w:rsid w:val="0004647A"/>
    <w:rsid w:val="00046E73"/>
    <w:rsid w:val="0005017E"/>
    <w:rsid w:val="0005073E"/>
    <w:rsid w:val="0005177F"/>
    <w:rsid w:val="000518A7"/>
    <w:rsid w:val="00052061"/>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3C9D"/>
    <w:rsid w:val="0007601C"/>
    <w:rsid w:val="000765D0"/>
    <w:rsid w:val="000766A1"/>
    <w:rsid w:val="00081F9A"/>
    <w:rsid w:val="00082484"/>
    <w:rsid w:val="00082D4B"/>
    <w:rsid w:val="000837DB"/>
    <w:rsid w:val="00084AD3"/>
    <w:rsid w:val="0008684E"/>
    <w:rsid w:val="000874FD"/>
    <w:rsid w:val="00090FBA"/>
    <w:rsid w:val="000917B8"/>
    <w:rsid w:val="00091E3B"/>
    <w:rsid w:val="0009484C"/>
    <w:rsid w:val="00095D35"/>
    <w:rsid w:val="00096053"/>
    <w:rsid w:val="000962D6"/>
    <w:rsid w:val="000A09FC"/>
    <w:rsid w:val="000A1134"/>
    <w:rsid w:val="000A160E"/>
    <w:rsid w:val="000A351A"/>
    <w:rsid w:val="000A40D8"/>
    <w:rsid w:val="000A594A"/>
    <w:rsid w:val="000A7152"/>
    <w:rsid w:val="000B0F2A"/>
    <w:rsid w:val="000B16D9"/>
    <w:rsid w:val="000B18E4"/>
    <w:rsid w:val="000B2118"/>
    <w:rsid w:val="000B30AD"/>
    <w:rsid w:val="000B3F7B"/>
    <w:rsid w:val="000B59F2"/>
    <w:rsid w:val="000B5ABA"/>
    <w:rsid w:val="000B67A1"/>
    <w:rsid w:val="000C01DA"/>
    <w:rsid w:val="000C0F04"/>
    <w:rsid w:val="000C15A9"/>
    <w:rsid w:val="000C1BB7"/>
    <w:rsid w:val="000C1EE8"/>
    <w:rsid w:val="000C20DC"/>
    <w:rsid w:val="000C2B30"/>
    <w:rsid w:val="000C4C3C"/>
    <w:rsid w:val="000C4C41"/>
    <w:rsid w:val="000C510C"/>
    <w:rsid w:val="000C680D"/>
    <w:rsid w:val="000C7727"/>
    <w:rsid w:val="000D0136"/>
    <w:rsid w:val="000D04E5"/>
    <w:rsid w:val="000D0BE1"/>
    <w:rsid w:val="000D23E8"/>
    <w:rsid w:val="000D260C"/>
    <w:rsid w:val="000D3553"/>
    <w:rsid w:val="000D3D54"/>
    <w:rsid w:val="000D47F8"/>
    <w:rsid w:val="000D4CED"/>
    <w:rsid w:val="000D4EE4"/>
    <w:rsid w:val="000D586A"/>
    <w:rsid w:val="000D7710"/>
    <w:rsid w:val="000E01EE"/>
    <w:rsid w:val="000E101B"/>
    <w:rsid w:val="000E3175"/>
    <w:rsid w:val="000E3493"/>
    <w:rsid w:val="000E403F"/>
    <w:rsid w:val="000E4756"/>
    <w:rsid w:val="000E62FC"/>
    <w:rsid w:val="000E6435"/>
    <w:rsid w:val="000E71A5"/>
    <w:rsid w:val="000E731B"/>
    <w:rsid w:val="000E7D42"/>
    <w:rsid w:val="000F177E"/>
    <w:rsid w:val="000F238D"/>
    <w:rsid w:val="000F241F"/>
    <w:rsid w:val="000F3114"/>
    <w:rsid w:val="000F44EB"/>
    <w:rsid w:val="000F5EB2"/>
    <w:rsid w:val="000F649E"/>
    <w:rsid w:val="00100DE7"/>
    <w:rsid w:val="00102610"/>
    <w:rsid w:val="001026BB"/>
    <w:rsid w:val="00102749"/>
    <w:rsid w:val="001036A2"/>
    <w:rsid w:val="00104CDC"/>
    <w:rsid w:val="00104D28"/>
    <w:rsid w:val="001052E8"/>
    <w:rsid w:val="00105A27"/>
    <w:rsid w:val="00105FDF"/>
    <w:rsid w:val="0010663F"/>
    <w:rsid w:val="00106BA9"/>
    <w:rsid w:val="00106CF7"/>
    <w:rsid w:val="00107137"/>
    <w:rsid w:val="0010723A"/>
    <w:rsid w:val="0010740E"/>
    <w:rsid w:val="00111A19"/>
    <w:rsid w:val="00111E21"/>
    <w:rsid w:val="0011248B"/>
    <w:rsid w:val="00112E2F"/>
    <w:rsid w:val="00113EF2"/>
    <w:rsid w:val="00116A2C"/>
    <w:rsid w:val="00116FAA"/>
    <w:rsid w:val="0011700E"/>
    <w:rsid w:val="001202DD"/>
    <w:rsid w:val="00120430"/>
    <w:rsid w:val="00120EC5"/>
    <w:rsid w:val="00121019"/>
    <w:rsid w:val="001217ED"/>
    <w:rsid w:val="00121FB3"/>
    <w:rsid w:val="00123983"/>
    <w:rsid w:val="00123A50"/>
    <w:rsid w:val="00123A9F"/>
    <w:rsid w:val="00123F65"/>
    <w:rsid w:val="00124101"/>
    <w:rsid w:val="00124DBB"/>
    <w:rsid w:val="001254E8"/>
    <w:rsid w:val="00126981"/>
    <w:rsid w:val="00126E1C"/>
    <w:rsid w:val="00127357"/>
    <w:rsid w:val="0013034A"/>
    <w:rsid w:val="00130E8C"/>
    <w:rsid w:val="001322F3"/>
    <w:rsid w:val="001336C8"/>
    <w:rsid w:val="00133A4E"/>
    <w:rsid w:val="00137393"/>
    <w:rsid w:val="001406A4"/>
    <w:rsid w:val="00140F8B"/>
    <w:rsid w:val="00142616"/>
    <w:rsid w:val="00142D20"/>
    <w:rsid w:val="00143526"/>
    <w:rsid w:val="00143EDD"/>
    <w:rsid w:val="001448B6"/>
    <w:rsid w:val="00145487"/>
    <w:rsid w:val="001479FF"/>
    <w:rsid w:val="0015011A"/>
    <w:rsid w:val="00150D77"/>
    <w:rsid w:val="00151263"/>
    <w:rsid w:val="00151993"/>
    <w:rsid w:val="00151FDA"/>
    <w:rsid w:val="00152AF2"/>
    <w:rsid w:val="00154172"/>
    <w:rsid w:val="001558D5"/>
    <w:rsid w:val="00156875"/>
    <w:rsid w:val="001578E8"/>
    <w:rsid w:val="00157925"/>
    <w:rsid w:val="0016126F"/>
    <w:rsid w:val="00163252"/>
    <w:rsid w:val="00163BBA"/>
    <w:rsid w:val="00163DCE"/>
    <w:rsid w:val="0016786F"/>
    <w:rsid w:val="0016787A"/>
    <w:rsid w:val="00170402"/>
    <w:rsid w:val="001705F0"/>
    <w:rsid w:val="00170F63"/>
    <w:rsid w:val="0017157E"/>
    <w:rsid w:val="00172284"/>
    <w:rsid w:val="00174EF6"/>
    <w:rsid w:val="001769DF"/>
    <w:rsid w:val="00177640"/>
    <w:rsid w:val="00177FCA"/>
    <w:rsid w:val="001804FA"/>
    <w:rsid w:val="0018106F"/>
    <w:rsid w:val="001817FC"/>
    <w:rsid w:val="00181964"/>
    <w:rsid w:val="00183615"/>
    <w:rsid w:val="00184274"/>
    <w:rsid w:val="00185CDD"/>
    <w:rsid w:val="001866A7"/>
    <w:rsid w:val="001873C2"/>
    <w:rsid w:val="00187B29"/>
    <w:rsid w:val="00190F1B"/>
    <w:rsid w:val="0019224B"/>
    <w:rsid w:val="001929C1"/>
    <w:rsid w:val="00192F07"/>
    <w:rsid w:val="00194227"/>
    <w:rsid w:val="00196C36"/>
    <w:rsid w:val="001A350C"/>
    <w:rsid w:val="001A3994"/>
    <w:rsid w:val="001A4D7C"/>
    <w:rsid w:val="001A5079"/>
    <w:rsid w:val="001A5689"/>
    <w:rsid w:val="001A67C4"/>
    <w:rsid w:val="001A7493"/>
    <w:rsid w:val="001A7B44"/>
    <w:rsid w:val="001A7C41"/>
    <w:rsid w:val="001B09D7"/>
    <w:rsid w:val="001B13AC"/>
    <w:rsid w:val="001B13F3"/>
    <w:rsid w:val="001B1ED7"/>
    <w:rsid w:val="001B2F4B"/>
    <w:rsid w:val="001B2FF3"/>
    <w:rsid w:val="001B5649"/>
    <w:rsid w:val="001B5CD4"/>
    <w:rsid w:val="001B6F55"/>
    <w:rsid w:val="001B71B4"/>
    <w:rsid w:val="001B7A30"/>
    <w:rsid w:val="001B7DE7"/>
    <w:rsid w:val="001C0ADC"/>
    <w:rsid w:val="001C176E"/>
    <w:rsid w:val="001C1855"/>
    <w:rsid w:val="001C1ADB"/>
    <w:rsid w:val="001C30FB"/>
    <w:rsid w:val="001C382E"/>
    <w:rsid w:val="001C3DAA"/>
    <w:rsid w:val="001C4B3A"/>
    <w:rsid w:val="001C5ECE"/>
    <w:rsid w:val="001C6E09"/>
    <w:rsid w:val="001D0179"/>
    <w:rsid w:val="001D0182"/>
    <w:rsid w:val="001D0203"/>
    <w:rsid w:val="001D07A6"/>
    <w:rsid w:val="001D125E"/>
    <w:rsid w:val="001D1858"/>
    <w:rsid w:val="001D26FB"/>
    <w:rsid w:val="001D3115"/>
    <w:rsid w:val="001D3166"/>
    <w:rsid w:val="001D481C"/>
    <w:rsid w:val="001D535F"/>
    <w:rsid w:val="001D54FC"/>
    <w:rsid w:val="001D5772"/>
    <w:rsid w:val="001D5ED4"/>
    <w:rsid w:val="001D5F1A"/>
    <w:rsid w:val="001D65A1"/>
    <w:rsid w:val="001D6CAD"/>
    <w:rsid w:val="001D744C"/>
    <w:rsid w:val="001D77F5"/>
    <w:rsid w:val="001E1333"/>
    <w:rsid w:val="001E2091"/>
    <w:rsid w:val="001E23B0"/>
    <w:rsid w:val="001E311D"/>
    <w:rsid w:val="001E3228"/>
    <w:rsid w:val="001E3B94"/>
    <w:rsid w:val="001E3E73"/>
    <w:rsid w:val="001E4786"/>
    <w:rsid w:val="001E50DE"/>
    <w:rsid w:val="001E5D9D"/>
    <w:rsid w:val="001E6170"/>
    <w:rsid w:val="001E6601"/>
    <w:rsid w:val="001E72F8"/>
    <w:rsid w:val="001F166A"/>
    <w:rsid w:val="001F3275"/>
    <w:rsid w:val="001F32EB"/>
    <w:rsid w:val="001F353A"/>
    <w:rsid w:val="001F3A53"/>
    <w:rsid w:val="001F4D7D"/>
    <w:rsid w:val="001F5AF2"/>
    <w:rsid w:val="001F7C44"/>
    <w:rsid w:val="00201928"/>
    <w:rsid w:val="0020254C"/>
    <w:rsid w:val="00205B1A"/>
    <w:rsid w:val="00206D55"/>
    <w:rsid w:val="00207D35"/>
    <w:rsid w:val="002104CE"/>
    <w:rsid w:val="00212574"/>
    <w:rsid w:val="00213803"/>
    <w:rsid w:val="00214333"/>
    <w:rsid w:val="00214702"/>
    <w:rsid w:val="002154DE"/>
    <w:rsid w:val="00215625"/>
    <w:rsid w:val="0021786E"/>
    <w:rsid w:val="00217F33"/>
    <w:rsid w:val="0022010A"/>
    <w:rsid w:val="002201BF"/>
    <w:rsid w:val="002238ED"/>
    <w:rsid w:val="0022535F"/>
    <w:rsid w:val="00226BAA"/>
    <w:rsid w:val="0023027B"/>
    <w:rsid w:val="00231F52"/>
    <w:rsid w:val="0023399E"/>
    <w:rsid w:val="00234B94"/>
    <w:rsid w:val="0023649D"/>
    <w:rsid w:val="002371AE"/>
    <w:rsid w:val="00237787"/>
    <w:rsid w:val="0023792C"/>
    <w:rsid w:val="002411F9"/>
    <w:rsid w:val="00241202"/>
    <w:rsid w:val="002437CA"/>
    <w:rsid w:val="002439D6"/>
    <w:rsid w:val="00243E74"/>
    <w:rsid w:val="00245DA5"/>
    <w:rsid w:val="0025118D"/>
    <w:rsid w:val="002516F8"/>
    <w:rsid w:val="00251B07"/>
    <w:rsid w:val="0025267C"/>
    <w:rsid w:val="00253F73"/>
    <w:rsid w:val="0025477A"/>
    <w:rsid w:val="00255450"/>
    <w:rsid w:val="00256035"/>
    <w:rsid w:val="0026076A"/>
    <w:rsid w:val="00260C92"/>
    <w:rsid w:val="00260EE3"/>
    <w:rsid w:val="0026327A"/>
    <w:rsid w:val="00264529"/>
    <w:rsid w:val="00265644"/>
    <w:rsid w:val="00265D19"/>
    <w:rsid w:val="0026638C"/>
    <w:rsid w:val="00271EBB"/>
    <w:rsid w:val="002724D0"/>
    <w:rsid w:val="00273275"/>
    <w:rsid w:val="0027424E"/>
    <w:rsid w:val="002747A1"/>
    <w:rsid w:val="002752C5"/>
    <w:rsid w:val="00276A0A"/>
    <w:rsid w:val="00276D77"/>
    <w:rsid w:val="00277453"/>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4EC"/>
    <w:rsid w:val="002A3B32"/>
    <w:rsid w:val="002A481C"/>
    <w:rsid w:val="002A4CC2"/>
    <w:rsid w:val="002A603E"/>
    <w:rsid w:val="002A6433"/>
    <w:rsid w:val="002A6846"/>
    <w:rsid w:val="002A7967"/>
    <w:rsid w:val="002B1EC0"/>
    <w:rsid w:val="002B441A"/>
    <w:rsid w:val="002B47C6"/>
    <w:rsid w:val="002B576C"/>
    <w:rsid w:val="002B6A2B"/>
    <w:rsid w:val="002B7D27"/>
    <w:rsid w:val="002C0A99"/>
    <w:rsid w:val="002C11F3"/>
    <w:rsid w:val="002C29C6"/>
    <w:rsid w:val="002C2BD0"/>
    <w:rsid w:val="002C4563"/>
    <w:rsid w:val="002D06B5"/>
    <w:rsid w:val="002D31E7"/>
    <w:rsid w:val="002D41B4"/>
    <w:rsid w:val="002D43CA"/>
    <w:rsid w:val="002D4420"/>
    <w:rsid w:val="002D4B0F"/>
    <w:rsid w:val="002D55BA"/>
    <w:rsid w:val="002D5AB9"/>
    <w:rsid w:val="002D615D"/>
    <w:rsid w:val="002D664C"/>
    <w:rsid w:val="002D6A5E"/>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3D9E"/>
    <w:rsid w:val="002F4065"/>
    <w:rsid w:val="002F4D52"/>
    <w:rsid w:val="002F5090"/>
    <w:rsid w:val="002F6FAD"/>
    <w:rsid w:val="002F72BB"/>
    <w:rsid w:val="002F74F2"/>
    <w:rsid w:val="002F79FD"/>
    <w:rsid w:val="00302AF2"/>
    <w:rsid w:val="00303458"/>
    <w:rsid w:val="00305A97"/>
    <w:rsid w:val="003063A7"/>
    <w:rsid w:val="003108D3"/>
    <w:rsid w:val="00311687"/>
    <w:rsid w:val="003154EE"/>
    <w:rsid w:val="00316184"/>
    <w:rsid w:val="0032083A"/>
    <w:rsid w:val="00320DA6"/>
    <w:rsid w:val="00320FDF"/>
    <w:rsid w:val="003223ED"/>
    <w:rsid w:val="00322F84"/>
    <w:rsid w:val="003233DD"/>
    <w:rsid w:val="00325982"/>
    <w:rsid w:val="00326FE4"/>
    <w:rsid w:val="00327198"/>
    <w:rsid w:val="003303D4"/>
    <w:rsid w:val="00330B9B"/>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4B5C"/>
    <w:rsid w:val="003454E7"/>
    <w:rsid w:val="00345B33"/>
    <w:rsid w:val="00351106"/>
    <w:rsid w:val="003523C7"/>
    <w:rsid w:val="00352E56"/>
    <w:rsid w:val="00353039"/>
    <w:rsid w:val="00353D5D"/>
    <w:rsid w:val="00354826"/>
    <w:rsid w:val="0035614C"/>
    <w:rsid w:val="00356759"/>
    <w:rsid w:val="0036059C"/>
    <w:rsid w:val="00361448"/>
    <w:rsid w:val="00364C7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415A"/>
    <w:rsid w:val="003869C6"/>
    <w:rsid w:val="00386AEC"/>
    <w:rsid w:val="0039015A"/>
    <w:rsid w:val="003902FF"/>
    <w:rsid w:val="00390E1F"/>
    <w:rsid w:val="00393AC9"/>
    <w:rsid w:val="003976A9"/>
    <w:rsid w:val="00397BA7"/>
    <w:rsid w:val="00397D07"/>
    <w:rsid w:val="003A1431"/>
    <w:rsid w:val="003A33D2"/>
    <w:rsid w:val="003A34CB"/>
    <w:rsid w:val="003A377A"/>
    <w:rsid w:val="003A4073"/>
    <w:rsid w:val="003A560A"/>
    <w:rsid w:val="003A5B1C"/>
    <w:rsid w:val="003A6E41"/>
    <w:rsid w:val="003A7510"/>
    <w:rsid w:val="003A7AE6"/>
    <w:rsid w:val="003B0A15"/>
    <w:rsid w:val="003B0D92"/>
    <w:rsid w:val="003B0F38"/>
    <w:rsid w:val="003B1D32"/>
    <w:rsid w:val="003B1FEF"/>
    <w:rsid w:val="003B208D"/>
    <w:rsid w:val="003B2668"/>
    <w:rsid w:val="003B269D"/>
    <w:rsid w:val="003B2B63"/>
    <w:rsid w:val="003B3AFD"/>
    <w:rsid w:val="003B52D8"/>
    <w:rsid w:val="003B662D"/>
    <w:rsid w:val="003C011F"/>
    <w:rsid w:val="003C1056"/>
    <w:rsid w:val="003C45F5"/>
    <w:rsid w:val="003C5543"/>
    <w:rsid w:val="003C58B0"/>
    <w:rsid w:val="003C5C42"/>
    <w:rsid w:val="003C5DB2"/>
    <w:rsid w:val="003C7C6E"/>
    <w:rsid w:val="003D0457"/>
    <w:rsid w:val="003D0FD2"/>
    <w:rsid w:val="003D109F"/>
    <w:rsid w:val="003D2B2B"/>
    <w:rsid w:val="003D3A11"/>
    <w:rsid w:val="003D6915"/>
    <w:rsid w:val="003D7567"/>
    <w:rsid w:val="003D763F"/>
    <w:rsid w:val="003E2490"/>
    <w:rsid w:val="003E25F1"/>
    <w:rsid w:val="003E2B75"/>
    <w:rsid w:val="003E388B"/>
    <w:rsid w:val="003E3EB4"/>
    <w:rsid w:val="003E6691"/>
    <w:rsid w:val="003E68B7"/>
    <w:rsid w:val="003E6E68"/>
    <w:rsid w:val="003F05CF"/>
    <w:rsid w:val="003F0CA9"/>
    <w:rsid w:val="003F0F7F"/>
    <w:rsid w:val="003F219D"/>
    <w:rsid w:val="003F2E95"/>
    <w:rsid w:val="003F4DB1"/>
    <w:rsid w:val="003F6B00"/>
    <w:rsid w:val="003F6DDD"/>
    <w:rsid w:val="003F7041"/>
    <w:rsid w:val="00401046"/>
    <w:rsid w:val="00402169"/>
    <w:rsid w:val="00402B86"/>
    <w:rsid w:val="004037E8"/>
    <w:rsid w:val="00403857"/>
    <w:rsid w:val="00404B9F"/>
    <w:rsid w:val="00404C2F"/>
    <w:rsid w:val="00406975"/>
    <w:rsid w:val="0041078F"/>
    <w:rsid w:val="00412B8D"/>
    <w:rsid w:val="004130D0"/>
    <w:rsid w:val="004148ED"/>
    <w:rsid w:val="004149C1"/>
    <w:rsid w:val="00414B8A"/>
    <w:rsid w:val="004157AE"/>
    <w:rsid w:val="004157E7"/>
    <w:rsid w:val="00416145"/>
    <w:rsid w:val="00416C4C"/>
    <w:rsid w:val="00420538"/>
    <w:rsid w:val="0042175F"/>
    <w:rsid w:val="00422FA2"/>
    <w:rsid w:val="00424130"/>
    <w:rsid w:val="0042460F"/>
    <w:rsid w:val="00425D5F"/>
    <w:rsid w:val="004265CA"/>
    <w:rsid w:val="00430A3E"/>
    <w:rsid w:val="00431025"/>
    <w:rsid w:val="0043106B"/>
    <w:rsid w:val="004320A2"/>
    <w:rsid w:val="00432C31"/>
    <w:rsid w:val="00434B9D"/>
    <w:rsid w:val="00434BE9"/>
    <w:rsid w:val="004352ED"/>
    <w:rsid w:val="00440061"/>
    <w:rsid w:val="00445C5F"/>
    <w:rsid w:val="00446A44"/>
    <w:rsid w:val="00451711"/>
    <w:rsid w:val="0045423E"/>
    <w:rsid w:val="00455174"/>
    <w:rsid w:val="00455397"/>
    <w:rsid w:val="00456608"/>
    <w:rsid w:val="00456685"/>
    <w:rsid w:val="00456E0D"/>
    <w:rsid w:val="00456EE2"/>
    <w:rsid w:val="004572F3"/>
    <w:rsid w:val="00460D4E"/>
    <w:rsid w:val="004614C5"/>
    <w:rsid w:val="00462480"/>
    <w:rsid w:val="004627A9"/>
    <w:rsid w:val="00462F8B"/>
    <w:rsid w:val="00463342"/>
    <w:rsid w:val="0046423E"/>
    <w:rsid w:val="004648D3"/>
    <w:rsid w:val="00464C20"/>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67F5"/>
    <w:rsid w:val="0048699E"/>
    <w:rsid w:val="004871DA"/>
    <w:rsid w:val="0048749F"/>
    <w:rsid w:val="00491329"/>
    <w:rsid w:val="00491421"/>
    <w:rsid w:val="00491A3D"/>
    <w:rsid w:val="00493070"/>
    <w:rsid w:val="004942B6"/>
    <w:rsid w:val="00495375"/>
    <w:rsid w:val="00495A37"/>
    <w:rsid w:val="004962E5"/>
    <w:rsid w:val="004A2175"/>
    <w:rsid w:val="004A3A75"/>
    <w:rsid w:val="004A6F8E"/>
    <w:rsid w:val="004A78FC"/>
    <w:rsid w:val="004A79CC"/>
    <w:rsid w:val="004B072D"/>
    <w:rsid w:val="004B1347"/>
    <w:rsid w:val="004B19DA"/>
    <w:rsid w:val="004B1AEF"/>
    <w:rsid w:val="004B29DB"/>
    <w:rsid w:val="004B2DB2"/>
    <w:rsid w:val="004B3086"/>
    <w:rsid w:val="004B5535"/>
    <w:rsid w:val="004B5545"/>
    <w:rsid w:val="004B5BA8"/>
    <w:rsid w:val="004B6681"/>
    <w:rsid w:val="004B6C64"/>
    <w:rsid w:val="004B7494"/>
    <w:rsid w:val="004B7633"/>
    <w:rsid w:val="004C0AD6"/>
    <w:rsid w:val="004C0DD0"/>
    <w:rsid w:val="004C1A9E"/>
    <w:rsid w:val="004C3671"/>
    <w:rsid w:val="004C3750"/>
    <w:rsid w:val="004C3C2E"/>
    <w:rsid w:val="004C3F20"/>
    <w:rsid w:val="004C47CB"/>
    <w:rsid w:val="004C4CEC"/>
    <w:rsid w:val="004C5454"/>
    <w:rsid w:val="004C645C"/>
    <w:rsid w:val="004C6EDC"/>
    <w:rsid w:val="004C7EBE"/>
    <w:rsid w:val="004D03BF"/>
    <w:rsid w:val="004D0B9E"/>
    <w:rsid w:val="004D1405"/>
    <w:rsid w:val="004D162F"/>
    <w:rsid w:val="004D1945"/>
    <w:rsid w:val="004D2CC1"/>
    <w:rsid w:val="004D356F"/>
    <w:rsid w:val="004D3659"/>
    <w:rsid w:val="004D47BD"/>
    <w:rsid w:val="004D506D"/>
    <w:rsid w:val="004D5810"/>
    <w:rsid w:val="004D5EEC"/>
    <w:rsid w:val="004E2D9D"/>
    <w:rsid w:val="004E432C"/>
    <w:rsid w:val="004E4B29"/>
    <w:rsid w:val="004E4F7B"/>
    <w:rsid w:val="004E4FBC"/>
    <w:rsid w:val="004E54E7"/>
    <w:rsid w:val="004E5DCA"/>
    <w:rsid w:val="004E63C0"/>
    <w:rsid w:val="004E67AA"/>
    <w:rsid w:val="004E6A33"/>
    <w:rsid w:val="004E7AA2"/>
    <w:rsid w:val="004E7C8D"/>
    <w:rsid w:val="004F0819"/>
    <w:rsid w:val="004F0CDE"/>
    <w:rsid w:val="004F1491"/>
    <w:rsid w:val="004F5739"/>
    <w:rsid w:val="004F5950"/>
    <w:rsid w:val="004F64E2"/>
    <w:rsid w:val="0050117A"/>
    <w:rsid w:val="00503C1E"/>
    <w:rsid w:val="00506D75"/>
    <w:rsid w:val="005072BD"/>
    <w:rsid w:val="0051001E"/>
    <w:rsid w:val="005115B1"/>
    <w:rsid w:val="00512800"/>
    <w:rsid w:val="00512B7F"/>
    <w:rsid w:val="00513167"/>
    <w:rsid w:val="00513655"/>
    <w:rsid w:val="00515855"/>
    <w:rsid w:val="00515EA7"/>
    <w:rsid w:val="00516813"/>
    <w:rsid w:val="00516E87"/>
    <w:rsid w:val="00517F73"/>
    <w:rsid w:val="00520B1D"/>
    <w:rsid w:val="00522EFD"/>
    <w:rsid w:val="00524516"/>
    <w:rsid w:val="00526B62"/>
    <w:rsid w:val="00527E13"/>
    <w:rsid w:val="00530E11"/>
    <w:rsid w:val="005317C5"/>
    <w:rsid w:val="005319EC"/>
    <w:rsid w:val="00531A87"/>
    <w:rsid w:val="00532C60"/>
    <w:rsid w:val="005337CF"/>
    <w:rsid w:val="00533C8E"/>
    <w:rsid w:val="00533DAB"/>
    <w:rsid w:val="00533DE0"/>
    <w:rsid w:val="00534A54"/>
    <w:rsid w:val="00535022"/>
    <w:rsid w:val="00535CB1"/>
    <w:rsid w:val="005361B2"/>
    <w:rsid w:val="005364BE"/>
    <w:rsid w:val="005418E1"/>
    <w:rsid w:val="00543BD7"/>
    <w:rsid w:val="00545584"/>
    <w:rsid w:val="00547D61"/>
    <w:rsid w:val="00552CEF"/>
    <w:rsid w:val="005540AE"/>
    <w:rsid w:val="0055568E"/>
    <w:rsid w:val="00555F5C"/>
    <w:rsid w:val="005561EF"/>
    <w:rsid w:val="005572C9"/>
    <w:rsid w:val="00557AA1"/>
    <w:rsid w:val="0056031B"/>
    <w:rsid w:val="00562673"/>
    <w:rsid w:val="0056280B"/>
    <w:rsid w:val="00562895"/>
    <w:rsid w:val="00563760"/>
    <w:rsid w:val="0056399E"/>
    <w:rsid w:val="005646EC"/>
    <w:rsid w:val="00565115"/>
    <w:rsid w:val="00565474"/>
    <w:rsid w:val="005700F8"/>
    <w:rsid w:val="00570B24"/>
    <w:rsid w:val="00570D32"/>
    <w:rsid w:val="005721FE"/>
    <w:rsid w:val="005736D9"/>
    <w:rsid w:val="0057473C"/>
    <w:rsid w:val="00575302"/>
    <w:rsid w:val="00575A1E"/>
    <w:rsid w:val="00575A90"/>
    <w:rsid w:val="00575B6F"/>
    <w:rsid w:val="00575F65"/>
    <w:rsid w:val="005769D7"/>
    <w:rsid w:val="00577B41"/>
    <w:rsid w:val="00577CE7"/>
    <w:rsid w:val="00580E19"/>
    <w:rsid w:val="00581B4C"/>
    <w:rsid w:val="00582825"/>
    <w:rsid w:val="00582F79"/>
    <w:rsid w:val="005841E1"/>
    <w:rsid w:val="0058549C"/>
    <w:rsid w:val="00585FDF"/>
    <w:rsid w:val="0058679E"/>
    <w:rsid w:val="00586B2A"/>
    <w:rsid w:val="00591093"/>
    <w:rsid w:val="005910C3"/>
    <w:rsid w:val="00592D33"/>
    <w:rsid w:val="00593DE1"/>
    <w:rsid w:val="00593E37"/>
    <w:rsid w:val="00594909"/>
    <w:rsid w:val="00594D89"/>
    <w:rsid w:val="005956DC"/>
    <w:rsid w:val="005957B5"/>
    <w:rsid w:val="00596317"/>
    <w:rsid w:val="005972D9"/>
    <w:rsid w:val="00597482"/>
    <w:rsid w:val="005A0403"/>
    <w:rsid w:val="005A05D9"/>
    <w:rsid w:val="005A162C"/>
    <w:rsid w:val="005A31A5"/>
    <w:rsid w:val="005A64FF"/>
    <w:rsid w:val="005A6CB0"/>
    <w:rsid w:val="005B04AD"/>
    <w:rsid w:val="005B16FE"/>
    <w:rsid w:val="005B381F"/>
    <w:rsid w:val="005B3E19"/>
    <w:rsid w:val="005B59A6"/>
    <w:rsid w:val="005B5A65"/>
    <w:rsid w:val="005B62C3"/>
    <w:rsid w:val="005B7244"/>
    <w:rsid w:val="005B7EDF"/>
    <w:rsid w:val="005C0214"/>
    <w:rsid w:val="005C0A3D"/>
    <w:rsid w:val="005C1BD3"/>
    <w:rsid w:val="005C272D"/>
    <w:rsid w:val="005C3191"/>
    <w:rsid w:val="005C3F05"/>
    <w:rsid w:val="005C41B9"/>
    <w:rsid w:val="005C488C"/>
    <w:rsid w:val="005C65C2"/>
    <w:rsid w:val="005C7E25"/>
    <w:rsid w:val="005D0405"/>
    <w:rsid w:val="005D0529"/>
    <w:rsid w:val="005D0C9A"/>
    <w:rsid w:val="005D298D"/>
    <w:rsid w:val="005D29A5"/>
    <w:rsid w:val="005D305B"/>
    <w:rsid w:val="005D45AE"/>
    <w:rsid w:val="005D46F0"/>
    <w:rsid w:val="005D4CF3"/>
    <w:rsid w:val="005D4F70"/>
    <w:rsid w:val="005D5132"/>
    <w:rsid w:val="005D52F4"/>
    <w:rsid w:val="005D5A2D"/>
    <w:rsid w:val="005D5EAD"/>
    <w:rsid w:val="005D676F"/>
    <w:rsid w:val="005E1786"/>
    <w:rsid w:val="005E368D"/>
    <w:rsid w:val="005E4441"/>
    <w:rsid w:val="005E4788"/>
    <w:rsid w:val="005E4B71"/>
    <w:rsid w:val="005E5B23"/>
    <w:rsid w:val="005E6643"/>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19BE"/>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4B5B"/>
    <w:rsid w:val="0063775F"/>
    <w:rsid w:val="006400C4"/>
    <w:rsid w:val="00640123"/>
    <w:rsid w:val="006420A1"/>
    <w:rsid w:val="0064217D"/>
    <w:rsid w:val="00642638"/>
    <w:rsid w:val="00642A26"/>
    <w:rsid w:val="00647C03"/>
    <w:rsid w:val="00647F48"/>
    <w:rsid w:val="00650143"/>
    <w:rsid w:val="00650A63"/>
    <w:rsid w:val="00654D6C"/>
    <w:rsid w:val="00655E02"/>
    <w:rsid w:val="006573F9"/>
    <w:rsid w:val="006575B1"/>
    <w:rsid w:val="006604D3"/>
    <w:rsid w:val="0066099C"/>
    <w:rsid w:val="00661272"/>
    <w:rsid w:val="006614E7"/>
    <w:rsid w:val="00662616"/>
    <w:rsid w:val="006627FD"/>
    <w:rsid w:val="00662C00"/>
    <w:rsid w:val="006631C5"/>
    <w:rsid w:val="00663F1C"/>
    <w:rsid w:val="006644B6"/>
    <w:rsid w:val="00664E7C"/>
    <w:rsid w:val="006655F7"/>
    <w:rsid w:val="00665EE8"/>
    <w:rsid w:val="00666709"/>
    <w:rsid w:val="00672184"/>
    <w:rsid w:val="00674668"/>
    <w:rsid w:val="00681840"/>
    <w:rsid w:val="00681A4B"/>
    <w:rsid w:val="0068375B"/>
    <w:rsid w:val="00683E50"/>
    <w:rsid w:val="00684208"/>
    <w:rsid w:val="006865AB"/>
    <w:rsid w:val="00686628"/>
    <w:rsid w:val="00686C9C"/>
    <w:rsid w:val="00686DC0"/>
    <w:rsid w:val="006870BC"/>
    <w:rsid w:val="006900EB"/>
    <w:rsid w:val="0069055B"/>
    <w:rsid w:val="006912EB"/>
    <w:rsid w:val="00692082"/>
    <w:rsid w:val="00692521"/>
    <w:rsid w:val="00692B97"/>
    <w:rsid w:val="00694DD7"/>
    <w:rsid w:val="006951F6"/>
    <w:rsid w:val="006954C6"/>
    <w:rsid w:val="006966DE"/>
    <w:rsid w:val="00696848"/>
    <w:rsid w:val="00696DF8"/>
    <w:rsid w:val="006975B5"/>
    <w:rsid w:val="006A2313"/>
    <w:rsid w:val="006A3C0F"/>
    <w:rsid w:val="006A47FB"/>
    <w:rsid w:val="006A64B2"/>
    <w:rsid w:val="006A740F"/>
    <w:rsid w:val="006A7524"/>
    <w:rsid w:val="006B1826"/>
    <w:rsid w:val="006B1AE4"/>
    <w:rsid w:val="006B1EF0"/>
    <w:rsid w:val="006B297B"/>
    <w:rsid w:val="006B2BE4"/>
    <w:rsid w:val="006B340B"/>
    <w:rsid w:val="006B362D"/>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17A9"/>
    <w:rsid w:val="006D49D5"/>
    <w:rsid w:val="006D5025"/>
    <w:rsid w:val="006D5127"/>
    <w:rsid w:val="006D6545"/>
    <w:rsid w:val="006D7312"/>
    <w:rsid w:val="006E12DC"/>
    <w:rsid w:val="006E329E"/>
    <w:rsid w:val="006E409A"/>
    <w:rsid w:val="006E4801"/>
    <w:rsid w:val="006E7141"/>
    <w:rsid w:val="006F0A60"/>
    <w:rsid w:val="006F0C0C"/>
    <w:rsid w:val="006F1D8A"/>
    <w:rsid w:val="006F2B9A"/>
    <w:rsid w:val="006F3B35"/>
    <w:rsid w:val="006F3FAF"/>
    <w:rsid w:val="006F4685"/>
    <w:rsid w:val="006F4D9D"/>
    <w:rsid w:val="006F5459"/>
    <w:rsid w:val="006F5E72"/>
    <w:rsid w:val="006F6C89"/>
    <w:rsid w:val="006F7987"/>
    <w:rsid w:val="00700B77"/>
    <w:rsid w:val="007011D8"/>
    <w:rsid w:val="00701944"/>
    <w:rsid w:val="00702C07"/>
    <w:rsid w:val="00702D7F"/>
    <w:rsid w:val="00703878"/>
    <w:rsid w:val="007045D2"/>
    <w:rsid w:val="00705048"/>
    <w:rsid w:val="00706667"/>
    <w:rsid w:val="007104E7"/>
    <w:rsid w:val="0071092B"/>
    <w:rsid w:val="00710C19"/>
    <w:rsid w:val="007130E9"/>
    <w:rsid w:val="0071331B"/>
    <w:rsid w:val="007150D3"/>
    <w:rsid w:val="0071693F"/>
    <w:rsid w:val="00716F49"/>
    <w:rsid w:val="00717AF7"/>
    <w:rsid w:val="00720132"/>
    <w:rsid w:val="00720674"/>
    <w:rsid w:val="00720FD3"/>
    <w:rsid w:val="00721684"/>
    <w:rsid w:val="00722224"/>
    <w:rsid w:val="00722338"/>
    <w:rsid w:val="007224F3"/>
    <w:rsid w:val="00723BE9"/>
    <w:rsid w:val="00725DA1"/>
    <w:rsid w:val="0073097B"/>
    <w:rsid w:val="00732794"/>
    <w:rsid w:val="007336DE"/>
    <w:rsid w:val="00735918"/>
    <w:rsid w:val="007409BD"/>
    <w:rsid w:val="00742702"/>
    <w:rsid w:val="007443B8"/>
    <w:rsid w:val="00745EFB"/>
    <w:rsid w:val="00750BA8"/>
    <w:rsid w:val="007513EA"/>
    <w:rsid w:val="00752522"/>
    <w:rsid w:val="00752728"/>
    <w:rsid w:val="00752831"/>
    <w:rsid w:val="007529C8"/>
    <w:rsid w:val="00753B24"/>
    <w:rsid w:val="00754874"/>
    <w:rsid w:val="007560FA"/>
    <w:rsid w:val="0075617E"/>
    <w:rsid w:val="00757A58"/>
    <w:rsid w:val="00757F9E"/>
    <w:rsid w:val="00762F3A"/>
    <w:rsid w:val="0076329F"/>
    <w:rsid w:val="0076380C"/>
    <w:rsid w:val="0076396E"/>
    <w:rsid w:val="00764416"/>
    <w:rsid w:val="00764A77"/>
    <w:rsid w:val="007669C7"/>
    <w:rsid w:val="007670F3"/>
    <w:rsid w:val="007677B5"/>
    <w:rsid w:val="007704FE"/>
    <w:rsid w:val="0077356D"/>
    <w:rsid w:val="0077383B"/>
    <w:rsid w:val="00773971"/>
    <w:rsid w:val="00773B02"/>
    <w:rsid w:val="007743EE"/>
    <w:rsid w:val="00777033"/>
    <w:rsid w:val="00777312"/>
    <w:rsid w:val="007801E7"/>
    <w:rsid w:val="00780A3C"/>
    <w:rsid w:val="00782DC8"/>
    <w:rsid w:val="00782FA8"/>
    <w:rsid w:val="007843D8"/>
    <w:rsid w:val="00785425"/>
    <w:rsid w:val="00787104"/>
    <w:rsid w:val="00787D3E"/>
    <w:rsid w:val="007901BF"/>
    <w:rsid w:val="00790263"/>
    <w:rsid w:val="0079117A"/>
    <w:rsid w:val="0079135B"/>
    <w:rsid w:val="00791B78"/>
    <w:rsid w:val="00791DF4"/>
    <w:rsid w:val="0079203A"/>
    <w:rsid w:val="00793DAE"/>
    <w:rsid w:val="007954BA"/>
    <w:rsid w:val="00795CD0"/>
    <w:rsid w:val="007974CF"/>
    <w:rsid w:val="00797501"/>
    <w:rsid w:val="007977C4"/>
    <w:rsid w:val="007A004E"/>
    <w:rsid w:val="007A18C7"/>
    <w:rsid w:val="007A1EE6"/>
    <w:rsid w:val="007A1F42"/>
    <w:rsid w:val="007A2274"/>
    <w:rsid w:val="007A29AA"/>
    <w:rsid w:val="007A3C96"/>
    <w:rsid w:val="007A3EE8"/>
    <w:rsid w:val="007A4183"/>
    <w:rsid w:val="007A41A0"/>
    <w:rsid w:val="007A5170"/>
    <w:rsid w:val="007A6818"/>
    <w:rsid w:val="007A7DD1"/>
    <w:rsid w:val="007B045B"/>
    <w:rsid w:val="007B0FB1"/>
    <w:rsid w:val="007B1246"/>
    <w:rsid w:val="007B1514"/>
    <w:rsid w:val="007B1638"/>
    <w:rsid w:val="007B2026"/>
    <w:rsid w:val="007B2886"/>
    <w:rsid w:val="007B359D"/>
    <w:rsid w:val="007B384A"/>
    <w:rsid w:val="007B490F"/>
    <w:rsid w:val="007B5994"/>
    <w:rsid w:val="007B6252"/>
    <w:rsid w:val="007B7344"/>
    <w:rsid w:val="007B747D"/>
    <w:rsid w:val="007B7A93"/>
    <w:rsid w:val="007C31AC"/>
    <w:rsid w:val="007C3C93"/>
    <w:rsid w:val="007C4B2D"/>
    <w:rsid w:val="007C5E7A"/>
    <w:rsid w:val="007C6775"/>
    <w:rsid w:val="007C75A2"/>
    <w:rsid w:val="007D093F"/>
    <w:rsid w:val="007D1272"/>
    <w:rsid w:val="007D1A06"/>
    <w:rsid w:val="007D201E"/>
    <w:rsid w:val="007D30AB"/>
    <w:rsid w:val="007D44E5"/>
    <w:rsid w:val="007D5604"/>
    <w:rsid w:val="007D6C47"/>
    <w:rsid w:val="007D7908"/>
    <w:rsid w:val="007D7BA1"/>
    <w:rsid w:val="007E19CC"/>
    <w:rsid w:val="007E1FB0"/>
    <w:rsid w:val="007E38E6"/>
    <w:rsid w:val="007E52FE"/>
    <w:rsid w:val="007E5998"/>
    <w:rsid w:val="007F02E4"/>
    <w:rsid w:val="007F096A"/>
    <w:rsid w:val="007F21FC"/>
    <w:rsid w:val="007F632A"/>
    <w:rsid w:val="007F7A03"/>
    <w:rsid w:val="00800C5F"/>
    <w:rsid w:val="00801569"/>
    <w:rsid w:val="00801F37"/>
    <w:rsid w:val="00803B00"/>
    <w:rsid w:val="008045EB"/>
    <w:rsid w:val="00805B91"/>
    <w:rsid w:val="008071C3"/>
    <w:rsid w:val="0080754E"/>
    <w:rsid w:val="00807A46"/>
    <w:rsid w:val="00811020"/>
    <w:rsid w:val="0081162A"/>
    <w:rsid w:val="00811D8F"/>
    <w:rsid w:val="00811F8B"/>
    <w:rsid w:val="00812F22"/>
    <w:rsid w:val="00813FD6"/>
    <w:rsid w:val="008146FD"/>
    <w:rsid w:val="00816EA0"/>
    <w:rsid w:val="008174C1"/>
    <w:rsid w:val="00817C11"/>
    <w:rsid w:val="00820329"/>
    <w:rsid w:val="0082134D"/>
    <w:rsid w:val="008218FF"/>
    <w:rsid w:val="00821A21"/>
    <w:rsid w:val="0082200B"/>
    <w:rsid w:val="0082236D"/>
    <w:rsid w:val="00823B93"/>
    <w:rsid w:val="0082405F"/>
    <w:rsid w:val="008245D7"/>
    <w:rsid w:val="00824F9C"/>
    <w:rsid w:val="008253E9"/>
    <w:rsid w:val="00827B01"/>
    <w:rsid w:val="00830886"/>
    <w:rsid w:val="0083151F"/>
    <w:rsid w:val="00832A44"/>
    <w:rsid w:val="008334B8"/>
    <w:rsid w:val="00833D05"/>
    <w:rsid w:val="00833E7A"/>
    <w:rsid w:val="00834A18"/>
    <w:rsid w:val="008355B3"/>
    <w:rsid w:val="00835EB8"/>
    <w:rsid w:val="00836B39"/>
    <w:rsid w:val="00836E82"/>
    <w:rsid w:val="00836EFA"/>
    <w:rsid w:val="00836EFD"/>
    <w:rsid w:val="008403D3"/>
    <w:rsid w:val="00840B04"/>
    <w:rsid w:val="00840BCC"/>
    <w:rsid w:val="00841FB4"/>
    <w:rsid w:val="008446BA"/>
    <w:rsid w:val="00845734"/>
    <w:rsid w:val="00845CC4"/>
    <w:rsid w:val="00846038"/>
    <w:rsid w:val="00846A24"/>
    <w:rsid w:val="00846A5B"/>
    <w:rsid w:val="00846BE5"/>
    <w:rsid w:val="00847794"/>
    <w:rsid w:val="00850589"/>
    <w:rsid w:val="0085082D"/>
    <w:rsid w:val="00850B94"/>
    <w:rsid w:val="00850C80"/>
    <w:rsid w:val="0085102C"/>
    <w:rsid w:val="008527BF"/>
    <w:rsid w:val="0085482A"/>
    <w:rsid w:val="00854840"/>
    <w:rsid w:val="00854F0E"/>
    <w:rsid w:val="00856332"/>
    <w:rsid w:val="008568FA"/>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C6"/>
    <w:rsid w:val="008755F9"/>
    <w:rsid w:val="00875CAF"/>
    <w:rsid w:val="008766AE"/>
    <w:rsid w:val="008766C1"/>
    <w:rsid w:val="008766FE"/>
    <w:rsid w:val="008779EE"/>
    <w:rsid w:val="00877BFD"/>
    <w:rsid w:val="00881D2E"/>
    <w:rsid w:val="0088233F"/>
    <w:rsid w:val="00882E75"/>
    <w:rsid w:val="00883858"/>
    <w:rsid w:val="008853E6"/>
    <w:rsid w:val="00885460"/>
    <w:rsid w:val="0088639F"/>
    <w:rsid w:val="008872C1"/>
    <w:rsid w:val="008872F4"/>
    <w:rsid w:val="00887B98"/>
    <w:rsid w:val="00890368"/>
    <w:rsid w:val="00890F87"/>
    <w:rsid w:val="00895B9E"/>
    <w:rsid w:val="00897560"/>
    <w:rsid w:val="008A289F"/>
    <w:rsid w:val="008A4F5E"/>
    <w:rsid w:val="008A739C"/>
    <w:rsid w:val="008B0C91"/>
    <w:rsid w:val="008B0DCA"/>
    <w:rsid w:val="008B1A5F"/>
    <w:rsid w:val="008B2330"/>
    <w:rsid w:val="008B2DAF"/>
    <w:rsid w:val="008B4114"/>
    <w:rsid w:val="008B4311"/>
    <w:rsid w:val="008B5213"/>
    <w:rsid w:val="008B5AD3"/>
    <w:rsid w:val="008B5B6B"/>
    <w:rsid w:val="008B622E"/>
    <w:rsid w:val="008B6FA3"/>
    <w:rsid w:val="008B7A51"/>
    <w:rsid w:val="008B7B53"/>
    <w:rsid w:val="008B7DD3"/>
    <w:rsid w:val="008C0F97"/>
    <w:rsid w:val="008C3494"/>
    <w:rsid w:val="008C3E47"/>
    <w:rsid w:val="008C3FBA"/>
    <w:rsid w:val="008C4D16"/>
    <w:rsid w:val="008C7645"/>
    <w:rsid w:val="008C76B7"/>
    <w:rsid w:val="008D34E1"/>
    <w:rsid w:val="008D4B39"/>
    <w:rsid w:val="008D5211"/>
    <w:rsid w:val="008D5A86"/>
    <w:rsid w:val="008E1A76"/>
    <w:rsid w:val="008E4ACF"/>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09E"/>
    <w:rsid w:val="00914DD1"/>
    <w:rsid w:val="00914F9B"/>
    <w:rsid w:val="009233EB"/>
    <w:rsid w:val="009260D4"/>
    <w:rsid w:val="009261A5"/>
    <w:rsid w:val="00926286"/>
    <w:rsid w:val="009272A2"/>
    <w:rsid w:val="009273AA"/>
    <w:rsid w:val="00932D3C"/>
    <w:rsid w:val="009362B7"/>
    <w:rsid w:val="00936706"/>
    <w:rsid w:val="009367A1"/>
    <w:rsid w:val="009378CD"/>
    <w:rsid w:val="0094295A"/>
    <w:rsid w:val="00943459"/>
    <w:rsid w:val="00943FF1"/>
    <w:rsid w:val="009455AA"/>
    <w:rsid w:val="00945C15"/>
    <w:rsid w:val="009500FD"/>
    <w:rsid w:val="00950EE2"/>
    <w:rsid w:val="00950F99"/>
    <w:rsid w:val="00951376"/>
    <w:rsid w:val="00952C61"/>
    <w:rsid w:val="00954827"/>
    <w:rsid w:val="00955498"/>
    <w:rsid w:val="00956B43"/>
    <w:rsid w:val="00956BAF"/>
    <w:rsid w:val="0095726E"/>
    <w:rsid w:val="00957EC1"/>
    <w:rsid w:val="0096116D"/>
    <w:rsid w:val="00962503"/>
    <w:rsid w:val="00963056"/>
    <w:rsid w:val="00964527"/>
    <w:rsid w:val="00964685"/>
    <w:rsid w:val="00967516"/>
    <w:rsid w:val="009703B4"/>
    <w:rsid w:val="009709A4"/>
    <w:rsid w:val="00971A4E"/>
    <w:rsid w:val="00974D7B"/>
    <w:rsid w:val="00975240"/>
    <w:rsid w:val="00975852"/>
    <w:rsid w:val="00975D6D"/>
    <w:rsid w:val="00980309"/>
    <w:rsid w:val="00980633"/>
    <w:rsid w:val="00980FC5"/>
    <w:rsid w:val="009819AC"/>
    <w:rsid w:val="00982459"/>
    <w:rsid w:val="00985C4F"/>
    <w:rsid w:val="00986113"/>
    <w:rsid w:val="00987455"/>
    <w:rsid w:val="00987681"/>
    <w:rsid w:val="0099062A"/>
    <w:rsid w:val="009907C6"/>
    <w:rsid w:val="00992776"/>
    <w:rsid w:val="009928D4"/>
    <w:rsid w:val="00993388"/>
    <w:rsid w:val="00996331"/>
    <w:rsid w:val="00996A46"/>
    <w:rsid w:val="009979EA"/>
    <w:rsid w:val="009A0856"/>
    <w:rsid w:val="009A16F3"/>
    <w:rsid w:val="009A186C"/>
    <w:rsid w:val="009A218A"/>
    <w:rsid w:val="009A3CDE"/>
    <w:rsid w:val="009A42B3"/>
    <w:rsid w:val="009A42E0"/>
    <w:rsid w:val="009A43D5"/>
    <w:rsid w:val="009A50B2"/>
    <w:rsid w:val="009A54A0"/>
    <w:rsid w:val="009A54A8"/>
    <w:rsid w:val="009A5E93"/>
    <w:rsid w:val="009B0113"/>
    <w:rsid w:val="009B0B57"/>
    <w:rsid w:val="009B1245"/>
    <w:rsid w:val="009B14D8"/>
    <w:rsid w:val="009B295A"/>
    <w:rsid w:val="009B2FB7"/>
    <w:rsid w:val="009B3B67"/>
    <w:rsid w:val="009B42D0"/>
    <w:rsid w:val="009B42EF"/>
    <w:rsid w:val="009B433D"/>
    <w:rsid w:val="009B5723"/>
    <w:rsid w:val="009B6D38"/>
    <w:rsid w:val="009B6DE3"/>
    <w:rsid w:val="009B6EC7"/>
    <w:rsid w:val="009B7BB9"/>
    <w:rsid w:val="009B7DB7"/>
    <w:rsid w:val="009C0B2E"/>
    <w:rsid w:val="009C2B92"/>
    <w:rsid w:val="009C365F"/>
    <w:rsid w:val="009C4B64"/>
    <w:rsid w:val="009C6D03"/>
    <w:rsid w:val="009C6D39"/>
    <w:rsid w:val="009C773F"/>
    <w:rsid w:val="009C7EDA"/>
    <w:rsid w:val="009D07D4"/>
    <w:rsid w:val="009D12AF"/>
    <w:rsid w:val="009D1A76"/>
    <w:rsid w:val="009D1B52"/>
    <w:rsid w:val="009D1F00"/>
    <w:rsid w:val="009D2AE2"/>
    <w:rsid w:val="009D3003"/>
    <w:rsid w:val="009D52D0"/>
    <w:rsid w:val="009D6085"/>
    <w:rsid w:val="009D6A26"/>
    <w:rsid w:val="009E06DA"/>
    <w:rsid w:val="009E1A4F"/>
    <w:rsid w:val="009E1B60"/>
    <w:rsid w:val="009E3657"/>
    <w:rsid w:val="009E3EBA"/>
    <w:rsid w:val="009E47CB"/>
    <w:rsid w:val="009E4ED5"/>
    <w:rsid w:val="009E5C61"/>
    <w:rsid w:val="009E653D"/>
    <w:rsid w:val="009E6E4A"/>
    <w:rsid w:val="009F004B"/>
    <w:rsid w:val="009F1977"/>
    <w:rsid w:val="009F3006"/>
    <w:rsid w:val="009F31E5"/>
    <w:rsid w:val="009F5322"/>
    <w:rsid w:val="009F567A"/>
    <w:rsid w:val="009F59BB"/>
    <w:rsid w:val="009F5D37"/>
    <w:rsid w:val="009F608E"/>
    <w:rsid w:val="009F7C60"/>
    <w:rsid w:val="00A019A4"/>
    <w:rsid w:val="00A0290B"/>
    <w:rsid w:val="00A05407"/>
    <w:rsid w:val="00A069E7"/>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5ED5"/>
    <w:rsid w:val="00A1608A"/>
    <w:rsid w:val="00A17241"/>
    <w:rsid w:val="00A17707"/>
    <w:rsid w:val="00A17830"/>
    <w:rsid w:val="00A2028E"/>
    <w:rsid w:val="00A20FD2"/>
    <w:rsid w:val="00A2127F"/>
    <w:rsid w:val="00A21745"/>
    <w:rsid w:val="00A253B3"/>
    <w:rsid w:val="00A258F1"/>
    <w:rsid w:val="00A25A42"/>
    <w:rsid w:val="00A26559"/>
    <w:rsid w:val="00A30F0E"/>
    <w:rsid w:val="00A313D3"/>
    <w:rsid w:val="00A31B41"/>
    <w:rsid w:val="00A33055"/>
    <w:rsid w:val="00A344DA"/>
    <w:rsid w:val="00A34985"/>
    <w:rsid w:val="00A35104"/>
    <w:rsid w:val="00A35EA6"/>
    <w:rsid w:val="00A36930"/>
    <w:rsid w:val="00A36FC1"/>
    <w:rsid w:val="00A37C0E"/>
    <w:rsid w:val="00A41443"/>
    <w:rsid w:val="00A42790"/>
    <w:rsid w:val="00A42BF4"/>
    <w:rsid w:val="00A43113"/>
    <w:rsid w:val="00A43F37"/>
    <w:rsid w:val="00A45136"/>
    <w:rsid w:val="00A461E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2472"/>
    <w:rsid w:val="00A636CB"/>
    <w:rsid w:val="00A6525B"/>
    <w:rsid w:val="00A65473"/>
    <w:rsid w:val="00A66B50"/>
    <w:rsid w:val="00A675D1"/>
    <w:rsid w:val="00A705A3"/>
    <w:rsid w:val="00A70C84"/>
    <w:rsid w:val="00A71673"/>
    <w:rsid w:val="00A73002"/>
    <w:rsid w:val="00A7334B"/>
    <w:rsid w:val="00A733BC"/>
    <w:rsid w:val="00A75576"/>
    <w:rsid w:val="00A75ED2"/>
    <w:rsid w:val="00A81D0D"/>
    <w:rsid w:val="00A82472"/>
    <w:rsid w:val="00A8362F"/>
    <w:rsid w:val="00A83684"/>
    <w:rsid w:val="00A8448E"/>
    <w:rsid w:val="00A844C7"/>
    <w:rsid w:val="00A84E7C"/>
    <w:rsid w:val="00A91CEF"/>
    <w:rsid w:val="00A92DB9"/>
    <w:rsid w:val="00A9671E"/>
    <w:rsid w:val="00A97311"/>
    <w:rsid w:val="00A97791"/>
    <w:rsid w:val="00AA0419"/>
    <w:rsid w:val="00AA0959"/>
    <w:rsid w:val="00AA2CA3"/>
    <w:rsid w:val="00AA3FC7"/>
    <w:rsid w:val="00AA4E8E"/>
    <w:rsid w:val="00AA5C40"/>
    <w:rsid w:val="00AA5DE5"/>
    <w:rsid w:val="00AB01A2"/>
    <w:rsid w:val="00AB0274"/>
    <w:rsid w:val="00AB0735"/>
    <w:rsid w:val="00AB0CF2"/>
    <w:rsid w:val="00AB0FA7"/>
    <w:rsid w:val="00AB41B5"/>
    <w:rsid w:val="00AB593D"/>
    <w:rsid w:val="00AB5F99"/>
    <w:rsid w:val="00AB7E9C"/>
    <w:rsid w:val="00AB7EE4"/>
    <w:rsid w:val="00AC080C"/>
    <w:rsid w:val="00AC08A5"/>
    <w:rsid w:val="00AC16CF"/>
    <w:rsid w:val="00AC21EA"/>
    <w:rsid w:val="00AC2ABE"/>
    <w:rsid w:val="00AC2F1C"/>
    <w:rsid w:val="00AC6050"/>
    <w:rsid w:val="00AC7347"/>
    <w:rsid w:val="00AC76EE"/>
    <w:rsid w:val="00AD3011"/>
    <w:rsid w:val="00AD379A"/>
    <w:rsid w:val="00AD3EF0"/>
    <w:rsid w:val="00AD414D"/>
    <w:rsid w:val="00AD450E"/>
    <w:rsid w:val="00AD4D27"/>
    <w:rsid w:val="00AD4D99"/>
    <w:rsid w:val="00AD5597"/>
    <w:rsid w:val="00AD68A2"/>
    <w:rsid w:val="00AD7827"/>
    <w:rsid w:val="00AE1563"/>
    <w:rsid w:val="00AE34DA"/>
    <w:rsid w:val="00AE3E36"/>
    <w:rsid w:val="00AE49E6"/>
    <w:rsid w:val="00AE4E64"/>
    <w:rsid w:val="00AE558F"/>
    <w:rsid w:val="00AE5BD2"/>
    <w:rsid w:val="00AE5CBB"/>
    <w:rsid w:val="00AF16D1"/>
    <w:rsid w:val="00AF295E"/>
    <w:rsid w:val="00AF34AB"/>
    <w:rsid w:val="00AF34D0"/>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F94"/>
    <w:rsid w:val="00B17DB2"/>
    <w:rsid w:val="00B20DEA"/>
    <w:rsid w:val="00B2150A"/>
    <w:rsid w:val="00B21DA4"/>
    <w:rsid w:val="00B21FF2"/>
    <w:rsid w:val="00B2408A"/>
    <w:rsid w:val="00B24609"/>
    <w:rsid w:val="00B265EC"/>
    <w:rsid w:val="00B26D02"/>
    <w:rsid w:val="00B27706"/>
    <w:rsid w:val="00B27A49"/>
    <w:rsid w:val="00B27BE3"/>
    <w:rsid w:val="00B30C7B"/>
    <w:rsid w:val="00B31B92"/>
    <w:rsid w:val="00B32212"/>
    <w:rsid w:val="00B32980"/>
    <w:rsid w:val="00B32DD3"/>
    <w:rsid w:val="00B3455F"/>
    <w:rsid w:val="00B34831"/>
    <w:rsid w:val="00B34C96"/>
    <w:rsid w:val="00B369FF"/>
    <w:rsid w:val="00B36C04"/>
    <w:rsid w:val="00B40338"/>
    <w:rsid w:val="00B41113"/>
    <w:rsid w:val="00B42D7C"/>
    <w:rsid w:val="00B45E5D"/>
    <w:rsid w:val="00B47514"/>
    <w:rsid w:val="00B51B7E"/>
    <w:rsid w:val="00B5269B"/>
    <w:rsid w:val="00B54DA5"/>
    <w:rsid w:val="00B566A6"/>
    <w:rsid w:val="00B5679D"/>
    <w:rsid w:val="00B5727A"/>
    <w:rsid w:val="00B577D1"/>
    <w:rsid w:val="00B63364"/>
    <w:rsid w:val="00B6568E"/>
    <w:rsid w:val="00B665D4"/>
    <w:rsid w:val="00B71149"/>
    <w:rsid w:val="00B71E49"/>
    <w:rsid w:val="00B72F41"/>
    <w:rsid w:val="00B7335A"/>
    <w:rsid w:val="00B7361B"/>
    <w:rsid w:val="00B759CD"/>
    <w:rsid w:val="00B7690E"/>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9D8"/>
    <w:rsid w:val="00B92BC0"/>
    <w:rsid w:val="00B931BB"/>
    <w:rsid w:val="00B931C8"/>
    <w:rsid w:val="00B934F6"/>
    <w:rsid w:val="00B943B1"/>
    <w:rsid w:val="00B94622"/>
    <w:rsid w:val="00BA0D08"/>
    <w:rsid w:val="00BA31D8"/>
    <w:rsid w:val="00BA32C8"/>
    <w:rsid w:val="00BA4D07"/>
    <w:rsid w:val="00BA57DD"/>
    <w:rsid w:val="00BA60EA"/>
    <w:rsid w:val="00BA6566"/>
    <w:rsid w:val="00BA6E91"/>
    <w:rsid w:val="00BB1BDB"/>
    <w:rsid w:val="00BB1EFC"/>
    <w:rsid w:val="00BB20BA"/>
    <w:rsid w:val="00BB20DA"/>
    <w:rsid w:val="00BB33D0"/>
    <w:rsid w:val="00BB3622"/>
    <w:rsid w:val="00BB3F48"/>
    <w:rsid w:val="00BB4252"/>
    <w:rsid w:val="00BB4CE5"/>
    <w:rsid w:val="00BB733B"/>
    <w:rsid w:val="00BB79ED"/>
    <w:rsid w:val="00BB7B68"/>
    <w:rsid w:val="00BC0FE3"/>
    <w:rsid w:val="00BC2007"/>
    <w:rsid w:val="00BC2462"/>
    <w:rsid w:val="00BC2C56"/>
    <w:rsid w:val="00BC350F"/>
    <w:rsid w:val="00BC3BA5"/>
    <w:rsid w:val="00BC4F00"/>
    <w:rsid w:val="00BC500A"/>
    <w:rsid w:val="00BC67CD"/>
    <w:rsid w:val="00BC7256"/>
    <w:rsid w:val="00BD1C52"/>
    <w:rsid w:val="00BD3996"/>
    <w:rsid w:val="00BD42E7"/>
    <w:rsid w:val="00BD5B2A"/>
    <w:rsid w:val="00BD737B"/>
    <w:rsid w:val="00BD7AAE"/>
    <w:rsid w:val="00BD7B2E"/>
    <w:rsid w:val="00BE0C8C"/>
    <w:rsid w:val="00BE1268"/>
    <w:rsid w:val="00BE3144"/>
    <w:rsid w:val="00BE3A6C"/>
    <w:rsid w:val="00BE3DE1"/>
    <w:rsid w:val="00BE4326"/>
    <w:rsid w:val="00BE5080"/>
    <w:rsid w:val="00BE50E1"/>
    <w:rsid w:val="00BE7179"/>
    <w:rsid w:val="00BE78EE"/>
    <w:rsid w:val="00BF0145"/>
    <w:rsid w:val="00BF0BC9"/>
    <w:rsid w:val="00BF0EFB"/>
    <w:rsid w:val="00BF0FC0"/>
    <w:rsid w:val="00BF3F88"/>
    <w:rsid w:val="00BF5485"/>
    <w:rsid w:val="00BF6F19"/>
    <w:rsid w:val="00BF70C2"/>
    <w:rsid w:val="00BF789C"/>
    <w:rsid w:val="00C0044B"/>
    <w:rsid w:val="00C0054D"/>
    <w:rsid w:val="00C00CAF"/>
    <w:rsid w:val="00C02619"/>
    <w:rsid w:val="00C02E07"/>
    <w:rsid w:val="00C058C4"/>
    <w:rsid w:val="00C05C3D"/>
    <w:rsid w:val="00C05D33"/>
    <w:rsid w:val="00C06404"/>
    <w:rsid w:val="00C06551"/>
    <w:rsid w:val="00C06995"/>
    <w:rsid w:val="00C10007"/>
    <w:rsid w:val="00C11E51"/>
    <w:rsid w:val="00C123D7"/>
    <w:rsid w:val="00C127FF"/>
    <w:rsid w:val="00C1360F"/>
    <w:rsid w:val="00C13912"/>
    <w:rsid w:val="00C14212"/>
    <w:rsid w:val="00C158D0"/>
    <w:rsid w:val="00C16374"/>
    <w:rsid w:val="00C173D1"/>
    <w:rsid w:val="00C17B5B"/>
    <w:rsid w:val="00C17DBF"/>
    <w:rsid w:val="00C20F1B"/>
    <w:rsid w:val="00C2104D"/>
    <w:rsid w:val="00C21E3B"/>
    <w:rsid w:val="00C23CD9"/>
    <w:rsid w:val="00C24074"/>
    <w:rsid w:val="00C25754"/>
    <w:rsid w:val="00C25F20"/>
    <w:rsid w:val="00C2625E"/>
    <w:rsid w:val="00C273BE"/>
    <w:rsid w:val="00C27812"/>
    <w:rsid w:val="00C30705"/>
    <w:rsid w:val="00C315D3"/>
    <w:rsid w:val="00C33A38"/>
    <w:rsid w:val="00C362CA"/>
    <w:rsid w:val="00C36A87"/>
    <w:rsid w:val="00C37443"/>
    <w:rsid w:val="00C40621"/>
    <w:rsid w:val="00C40937"/>
    <w:rsid w:val="00C412CD"/>
    <w:rsid w:val="00C42E50"/>
    <w:rsid w:val="00C431D6"/>
    <w:rsid w:val="00C43513"/>
    <w:rsid w:val="00C43C68"/>
    <w:rsid w:val="00C445C9"/>
    <w:rsid w:val="00C44F2B"/>
    <w:rsid w:val="00C4541E"/>
    <w:rsid w:val="00C45F22"/>
    <w:rsid w:val="00C4677F"/>
    <w:rsid w:val="00C46D80"/>
    <w:rsid w:val="00C474AA"/>
    <w:rsid w:val="00C50A86"/>
    <w:rsid w:val="00C51D3E"/>
    <w:rsid w:val="00C53224"/>
    <w:rsid w:val="00C5421F"/>
    <w:rsid w:val="00C54747"/>
    <w:rsid w:val="00C559A8"/>
    <w:rsid w:val="00C56330"/>
    <w:rsid w:val="00C57338"/>
    <w:rsid w:val="00C576BC"/>
    <w:rsid w:val="00C607E7"/>
    <w:rsid w:val="00C60909"/>
    <w:rsid w:val="00C61058"/>
    <w:rsid w:val="00C618E7"/>
    <w:rsid w:val="00C63025"/>
    <w:rsid w:val="00C63A72"/>
    <w:rsid w:val="00C63ED7"/>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1795"/>
    <w:rsid w:val="00C81A5A"/>
    <w:rsid w:val="00C81FBF"/>
    <w:rsid w:val="00C821C5"/>
    <w:rsid w:val="00C853C4"/>
    <w:rsid w:val="00C86220"/>
    <w:rsid w:val="00C8719C"/>
    <w:rsid w:val="00C8722C"/>
    <w:rsid w:val="00C90694"/>
    <w:rsid w:val="00C9071A"/>
    <w:rsid w:val="00C93F02"/>
    <w:rsid w:val="00C943BA"/>
    <w:rsid w:val="00C950F0"/>
    <w:rsid w:val="00C95279"/>
    <w:rsid w:val="00C953B9"/>
    <w:rsid w:val="00C957C6"/>
    <w:rsid w:val="00C960D2"/>
    <w:rsid w:val="00C96313"/>
    <w:rsid w:val="00C9664D"/>
    <w:rsid w:val="00C97A68"/>
    <w:rsid w:val="00C97CAC"/>
    <w:rsid w:val="00C97D6C"/>
    <w:rsid w:val="00CA1417"/>
    <w:rsid w:val="00CA1852"/>
    <w:rsid w:val="00CA2FAD"/>
    <w:rsid w:val="00CA3373"/>
    <w:rsid w:val="00CA4524"/>
    <w:rsid w:val="00CA79E2"/>
    <w:rsid w:val="00CA7C11"/>
    <w:rsid w:val="00CA7C98"/>
    <w:rsid w:val="00CB08BF"/>
    <w:rsid w:val="00CB08CC"/>
    <w:rsid w:val="00CB0A33"/>
    <w:rsid w:val="00CB200D"/>
    <w:rsid w:val="00CB310D"/>
    <w:rsid w:val="00CB3B9B"/>
    <w:rsid w:val="00CB5B4D"/>
    <w:rsid w:val="00CB6459"/>
    <w:rsid w:val="00CB755B"/>
    <w:rsid w:val="00CC22BD"/>
    <w:rsid w:val="00CC2D49"/>
    <w:rsid w:val="00CC306F"/>
    <w:rsid w:val="00CC328F"/>
    <w:rsid w:val="00CC484B"/>
    <w:rsid w:val="00CC4C5F"/>
    <w:rsid w:val="00CC69E2"/>
    <w:rsid w:val="00CC6E31"/>
    <w:rsid w:val="00CC788E"/>
    <w:rsid w:val="00CC7A21"/>
    <w:rsid w:val="00CD062D"/>
    <w:rsid w:val="00CD2911"/>
    <w:rsid w:val="00CD2C15"/>
    <w:rsid w:val="00CD2C32"/>
    <w:rsid w:val="00CD45C2"/>
    <w:rsid w:val="00CD6606"/>
    <w:rsid w:val="00CD6E5E"/>
    <w:rsid w:val="00CD7448"/>
    <w:rsid w:val="00CD779F"/>
    <w:rsid w:val="00CD7876"/>
    <w:rsid w:val="00CD791D"/>
    <w:rsid w:val="00CE0724"/>
    <w:rsid w:val="00CE0779"/>
    <w:rsid w:val="00CE106A"/>
    <w:rsid w:val="00CE177A"/>
    <w:rsid w:val="00CE44D4"/>
    <w:rsid w:val="00CE44E4"/>
    <w:rsid w:val="00CE5578"/>
    <w:rsid w:val="00CE56ED"/>
    <w:rsid w:val="00CE5E56"/>
    <w:rsid w:val="00CE5EAA"/>
    <w:rsid w:val="00CE637E"/>
    <w:rsid w:val="00CE6ADC"/>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B5F"/>
    <w:rsid w:val="00D14B2A"/>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983"/>
    <w:rsid w:val="00D30A48"/>
    <w:rsid w:val="00D31DAB"/>
    <w:rsid w:val="00D34835"/>
    <w:rsid w:val="00D35BF2"/>
    <w:rsid w:val="00D404B6"/>
    <w:rsid w:val="00D422C6"/>
    <w:rsid w:val="00D43279"/>
    <w:rsid w:val="00D43ECE"/>
    <w:rsid w:val="00D44EBD"/>
    <w:rsid w:val="00D44F6A"/>
    <w:rsid w:val="00D45090"/>
    <w:rsid w:val="00D4685F"/>
    <w:rsid w:val="00D50046"/>
    <w:rsid w:val="00D5027E"/>
    <w:rsid w:val="00D50608"/>
    <w:rsid w:val="00D51284"/>
    <w:rsid w:val="00D51720"/>
    <w:rsid w:val="00D51CF9"/>
    <w:rsid w:val="00D5229E"/>
    <w:rsid w:val="00D5392E"/>
    <w:rsid w:val="00D54629"/>
    <w:rsid w:val="00D558AD"/>
    <w:rsid w:val="00D566BB"/>
    <w:rsid w:val="00D56DFE"/>
    <w:rsid w:val="00D62EFB"/>
    <w:rsid w:val="00D62FA2"/>
    <w:rsid w:val="00D633AB"/>
    <w:rsid w:val="00D6436F"/>
    <w:rsid w:val="00D64F1D"/>
    <w:rsid w:val="00D6517E"/>
    <w:rsid w:val="00D67265"/>
    <w:rsid w:val="00D7044A"/>
    <w:rsid w:val="00D719EE"/>
    <w:rsid w:val="00D71CF4"/>
    <w:rsid w:val="00D72183"/>
    <w:rsid w:val="00D72BA7"/>
    <w:rsid w:val="00D74581"/>
    <w:rsid w:val="00D7481F"/>
    <w:rsid w:val="00D74E6E"/>
    <w:rsid w:val="00D75AEE"/>
    <w:rsid w:val="00D76A35"/>
    <w:rsid w:val="00D772F0"/>
    <w:rsid w:val="00D77F00"/>
    <w:rsid w:val="00D80E4C"/>
    <w:rsid w:val="00D8204B"/>
    <w:rsid w:val="00D83E64"/>
    <w:rsid w:val="00D84123"/>
    <w:rsid w:val="00D856E6"/>
    <w:rsid w:val="00D85F28"/>
    <w:rsid w:val="00D86CD1"/>
    <w:rsid w:val="00D902CF"/>
    <w:rsid w:val="00D9498E"/>
    <w:rsid w:val="00D96734"/>
    <w:rsid w:val="00D967B6"/>
    <w:rsid w:val="00D974F5"/>
    <w:rsid w:val="00D97D78"/>
    <w:rsid w:val="00D97FD4"/>
    <w:rsid w:val="00DA07A4"/>
    <w:rsid w:val="00DA0F48"/>
    <w:rsid w:val="00DA218C"/>
    <w:rsid w:val="00DA2BBA"/>
    <w:rsid w:val="00DA3482"/>
    <w:rsid w:val="00DA4952"/>
    <w:rsid w:val="00DA59F6"/>
    <w:rsid w:val="00DA6D2E"/>
    <w:rsid w:val="00DA7342"/>
    <w:rsid w:val="00DA7B7C"/>
    <w:rsid w:val="00DB0682"/>
    <w:rsid w:val="00DB1008"/>
    <w:rsid w:val="00DB31AA"/>
    <w:rsid w:val="00DB585F"/>
    <w:rsid w:val="00DB66DA"/>
    <w:rsid w:val="00DB773B"/>
    <w:rsid w:val="00DB7BD4"/>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7CA4"/>
    <w:rsid w:val="00DE0610"/>
    <w:rsid w:val="00DE1465"/>
    <w:rsid w:val="00DE3014"/>
    <w:rsid w:val="00DE5065"/>
    <w:rsid w:val="00DE52C0"/>
    <w:rsid w:val="00DE5562"/>
    <w:rsid w:val="00DE5FE1"/>
    <w:rsid w:val="00DE64D0"/>
    <w:rsid w:val="00DE676E"/>
    <w:rsid w:val="00DE71E3"/>
    <w:rsid w:val="00DF252B"/>
    <w:rsid w:val="00DF281F"/>
    <w:rsid w:val="00DF4EB2"/>
    <w:rsid w:val="00DF4F84"/>
    <w:rsid w:val="00DF74C9"/>
    <w:rsid w:val="00E00A87"/>
    <w:rsid w:val="00E01434"/>
    <w:rsid w:val="00E02CBF"/>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30278"/>
    <w:rsid w:val="00E305BF"/>
    <w:rsid w:val="00E31C42"/>
    <w:rsid w:val="00E3337D"/>
    <w:rsid w:val="00E334B6"/>
    <w:rsid w:val="00E34D4A"/>
    <w:rsid w:val="00E34EE0"/>
    <w:rsid w:val="00E369C6"/>
    <w:rsid w:val="00E36E53"/>
    <w:rsid w:val="00E370B7"/>
    <w:rsid w:val="00E40160"/>
    <w:rsid w:val="00E40258"/>
    <w:rsid w:val="00E41774"/>
    <w:rsid w:val="00E41E1C"/>
    <w:rsid w:val="00E422E9"/>
    <w:rsid w:val="00E43546"/>
    <w:rsid w:val="00E436C7"/>
    <w:rsid w:val="00E44811"/>
    <w:rsid w:val="00E44A2E"/>
    <w:rsid w:val="00E45B83"/>
    <w:rsid w:val="00E467A1"/>
    <w:rsid w:val="00E46E9B"/>
    <w:rsid w:val="00E51202"/>
    <w:rsid w:val="00E52654"/>
    <w:rsid w:val="00E52CC5"/>
    <w:rsid w:val="00E56135"/>
    <w:rsid w:val="00E629CF"/>
    <w:rsid w:val="00E62CAE"/>
    <w:rsid w:val="00E62DD8"/>
    <w:rsid w:val="00E63944"/>
    <w:rsid w:val="00E6454D"/>
    <w:rsid w:val="00E64828"/>
    <w:rsid w:val="00E64878"/>
    <w:rsid w:val="00E65409"/>
    <w:rsid w:val="00E66A89"/>
    <w:rsid w:val="00E70BEA"/>
    <w:rsid w:val="00E717C5"/>
    <w:rsid w:val="00E71978"/>
    <w:rsid w:val="00E73022"/>
    <w:rsid w:val="00E807CD"/>
    <w:rsid w:val="00E808B9"/>
    <w:rsid w:val="00E82A21"/>
    <w:rsid w:val="00E8437D"/>
    <w:rsid w:val="00E868A1"/>
    <w:rsid w:val="00E86C54"/>
    <w:rsid w:val="00E91A11"/>
    <w:rsid w:val="00E926A4"/>
    <w:rsid w:val="00E94E87"/>
    <w:rsid w:val="00E9528A"/>
    <w:rsid w:val="00E95BC3"/>
    <w:rsid w:val="00E95BFD"/>
    <w:rsid w:val="00E95C3B"/>
    <w:rsid w:val="00E96485"/>
    <w:rsid w:val="00E966A9"/>
    <w:rsid w:val="00E97DC3"/>
    <w:rsid w:val="00EA126E"/>
    <w:rsid w:val="00EA216A"/>
    <w:rsid w:val="00EA29DB"/>
    <w:rsid w:val="00EA29FD"/>
    <w:rsid w:val="00EA2C95"/>
    <w:rsid w:val="00EA398C"/>
    <w:rsid w:val="00EA3C99"/>
    <w:rsid w:val="00EA4232"/>
    <w:rsid w:val="00EA44CD"/>
    <w:rsid w:val="00EA475E"/>
    <w:rsid w:val="00EA673C"/>
    <w:rsid w:val="00EB01F3"/>
    <w:rsid w:val="00EB2161"/>
    <w:rsid w:val="00EB24CB"/>
    <w:rsid w:val="00EB2A74"/>
    <w:rsid w:val="00EB38F0"/>
    <w:rsid w:val="00EB3ED9"/>
    <w:rsid w:val="00EB4F90"/>
    <w:rsid w:val="00EB5E08"/>
    <w:rsid w:val="00EB72C6"/>
    <w:rsid w:val="00EB77E1"/>
    <w:rsid w:val="00EB7BAD"/>
    <w:rsid w:val="00EC0978"/>
    <w:rsid w:val="00EC0B4D"/>
    <w:rsid w:val="00EC21C6"/>
    <w:rsid w:val="00EC2392"/>
    <w:rsid w:val="00EC2B6E"/>
    <w:rsid w:val="00EC3AF9"/>
    <w:rsid w:val="00EC4429"/>
    <w:rsid w:val="00EC6DB4"/>
    <w:rsid w:val="00EC6EE4"/>
    <w:rsid w:val="00ED0AC0"/>
    <w:rsid w:val="00ED200E"/>
    <w:rsid w:val="00ED2C7D"/>
    <w:rsid w:val="00ED307E"/>
    <w:rsid w:val="00ED3234"/>
    <w:rsid w:val="00ED6117"/>
    <w:rsid w:val="00EE02F9"/>
    <w:rsid w:val="00EE0624"/>
    <w:rsid w:val="00EE089E"/>
    <w:rsid w:val="00EE0DBF"/>
    <w:rsid w:val="00EE0E61"/>
    <w:rsid w:val="00EE148E"/>
    <w:rsid w:val="00EE16FD"/>
    <w:rsid w:val="00EE1EF9"/>
    <w:rsid w:val="00EE207C"/>
    <w:rsid w:val="00EE25F1"/>
    <w:rsid w:val="00EE437A"/>
    <w:rsid w:val="00EE5A63"/>
    <w:rsid w:val="00EE7CBF"/>
    <w:rsid w:val="00EF0EF0"/>
    <w:rsid w:val="00EF1787"/>
    <w:rsid w:val="00EF1C9D"/>
    <w:rsid w:val="00EF1DBB"/>
    <w:rsid w:val="00EF209C"/>
    <w:rsid w:val="00EF4971"/>
    <w:rsid w:val="00EF53F2"/>
    <w:rsid w:val="00EF5600"/>
    <w:rsid w:val="00EF76E7"/>
    <w:rsid w:val="00F0052D"/>
    <w:rsid w:val="00F00692"/>
    <w:rsid w:val="00F0091A"/>
    <w:rsid w:val="00F014A6"/>
    <w:rsid w:val="00F04FBD"/>
    <w:rsid w:val="00F05323"/>
    <w:rsid w:val="00F05951"/>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3F60"/>
    <w:rsid w:val="00F36AF1"/>
    <w:rsid w:val="00F37062"/>
    <w:rsid w:val="00F405BF"/>
    <w:rsid w:val="00F40CA3"/>
    <w:rsid w:val="00F41C2D"/>
    <w:rsid w:val="00F41CD4"/>
    <w:rsid w:val="00F44109"/>
    <w:rsid w:val="00F44977"/>
    <w:rsid w:val="00F44CBA"/>
    <w:rsid w:val="00F46C03"/>
    <w:rsid w:val="00F46D17"/>
    <w:rsid w:val="00F47851"/>
    <w:rsid w:val="00F47CEB"/>
    <w:rsid w:val="00F51407"/>
    <w:rsid w:val="00F52FAA"/>
    <w:rsid w:val="00F55363"/>
    <w:rsid w:val="00F5779A"/>
    <w:rsid w:val="00F62060"/>
    <w:rsid w:val="00F63010"/>
    <w:rsid w:val="00F63485"/>
    <w:rsid w:val="00F63687"/>
    <w:rsid w:val="00F63CB0"/>
    <w:rsid w:val="00F64B0A"/>
    <w:rsid w:val="00F70758"/>
    <w:rsid w:val="00F70909"/>
    <w:rsid w:val="00F710B2"/>
    <w:rsid w:val="00F733FB"/>
    <w:rsid w:val="00F73BC4"/>
    <w:rsid w:val="00F74B57"/>
    <w:rsid w:val="00F77E78"/>
    <w:rsid w:val="00F80147"/>
    <w:rsid w:val="00F80A4B"/>
    <w:rsid w:val="00F818EB"/>
    <w:rsid w:val="00F822A3"/>
    <w:rsid w:val="00F8301D"/>
    <w:rsid w:val="00F83593"/>
    <w:rsid w:val="00F846B3"/>
    <w:rsid w:val="00F84CCD"/>
    <w:rsid w:val="00F84EB7"/>
    <w:rsid w:val="00F8680C"/>
    <w:rsid w:val="00F87D44"/>
    <w:rsid w:val="00F87E5E"/>
    <w:rsid w:val="00F93770"/>
    <w:rsid w:val="00F9799E"/>
    <w:rsid w:val="00FA06B1"/>
    <w:rsid w:val="00FA2329"/>
    <w:rsid w:val="00FA2934"/>
    <w:rsid w:val="00FA2EDC"/>
    <w:rsid w:val="00FA334A"/>
    <w:rsid w:val="00FA4106"/>
    <w:rsid w:val="00FA5265"/>
    <w:rsid w:val="00FA5F94"/>
    <w:rsid w:val="00FA6143"/>
    <w:rsid w:val="00FA6490"/>
    <w:rsid w:val="00FA6C43"/>
    <w:rsid w:val="00FA72A6"/>
    <w:rsid w:val="00FB1122"/>
    <w:rsid w:val="00FB1A88"/>
    <w:rsid w:val="00FB1AEC"/>
    <w:rsid w:val="00FB1F2A"/>
    <w:rsid w:val="00FB28C9"/>
    <w:rsid w:val="00FB3297"/>
    <w:rsid w:val="00FB33C1"/>
    <w:rsid w:val="00FB33E5"/>
    <w:rsid w:val="00FB3F0D"/>
    <w:rsid w:val="00FB40CF"/>
    <w:rsid w:val="00FB4A1D"/>
    <w:rsid w:val="00FC62D1"/>
    <w:rsid w:val="00FD124A"/>
    <w:rsid w:val="00FD195B"/>
    <w:rsid w:val="00FD2894"/>
    <w:rsid w:val="00FD36E6"/>
    <w:rsid w:val="00FD38F6"/>
    <w:rsid w:val="00FD3D9B"/>
    <w:rsid w:val="00FD3E2B"/>
    <w:rsid w:val="00FD3F34"/>
    <w:rsid w:val="00FD3FF4"/>
    <w:rsid w:val="00FD4303"/>
    <w:rsid w:val="00FD479F"/>
    <w:rsid w:val="00FD4824"/>
    <w:rsid w:val="00FD4A10"/>
    <w:rsid w:val="00FD4AB4"/>
    <w:rsid w:val="00FD546A"/>
    <w:rsid w:val="00FD5C11"/>
    <w:rsid w:val="00FD7973"/>
    <w:rsid w:val="00FE28A1"/>
    <w:rsid w:val="00FE2B4A"/>
    <w:rsid w:val="00FE2E09"/>
    <w:rsid w:val="00FE2F01"/>
    <w:rsid w:val="00FE4C29"/>
    <w:rsid w:val="00FE5AC8"/>
    <w:rsid w:val="00FE66A9"/>
    <w:rsid w:val="00FE66AE"/>
    <w:rsid w:val="00FF0F16"/>
    <w:rsid w:val="00FF0F44"/>
    <w:rsid w:val="00FF10E8"/>
    <w:rsid w:val="00FF145B"/>
    <w:rsid w:val="00FF25C3"/>
    <w:rsid w:val="00FF42BF"/>
    <w:rsid w:val="00FF4607"/>
    <w:rsid w:val="00FF5A23"/>
    <w:rsid w:val="00FF60C8"/>
    <w:rsid w:val="00FF62E1"/>
    <w:rsid w:val="00FF67E3"/>
    <w:rsid w:val="00FF72A7"/>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1E72F8"/>
    <w:pPr>
      <w:keepNext/>
      <w:keepLines/>
      <w:numPr>
        <w:ilvl w:val="3"/>
        <w:numId w:val="1"/>
      </w:numPr>
      <w:spacing w:before="40" w:after="0"/>
      <w:outlineLvl w:val="3"/>
    </w:pPr>
    <w:rPr>
      <w:rFonts w:ascii="Arial" w:eastAsiaTheme="majorEastAsia" w:hAnsi="Arial" w:cstheme="majorBidi"/>
      <w:iCs/>
      <w:color w:val="4D9FE8"/>
    </w:rPr>
  </w:style>
  <w:style w:type="paragraph" w:styleId="Heading5">
    <w:name w:val="heading 5"/>
    <w:basedOn w:val="Normal"/>
    <w:next w:val="Normal"/>
    <w:link w:val="Heading5Char"/>
    <w:unhideWhenUsed/>
    <w:qFormat/>
    <w:rsid w:val="000A1134"/>
    <w:pPr>
      <w:keepNext/>
      <w:keepLines/>
      <w:spacing w:before="200" w:after="120" w:line="240" w:lineRule="auto"/>
      <w:ind w:left="1008" w:hanging="1008"/>
      <w:outlineLvl w:val="4"/>
    </w:pPr>
    <w:rPr>
      <w:rFonts w:ascii="Calibri" w:eastAsiaTheme="majorEastAsia" w:hAnsi="Calibri" w:cstheme="majorBidi"/>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1E72F8"/>
    <w:rPr>
      <w:rFonts w:ascii="Arial" w:eastAsiaTheme="majorEastAsia" w:hAnsi="Arial" w:cstheme="majorBidi"/>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0A1134"/>
    <w:rPr>
      <w:rFonts w:ascii="Calibri" w:eastAsiaTheme="majorEastAsia" w:hAnsi="Calibri" w:cstheme="majorBidi"/>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6814">
      <w:bodyDiv w:val="1"/>
      <w:marLeft w:val="0"/>
      <w:marRight w:val="0"/>
      <w:marTop w:val="0"/>
      <w:marBottom w:val="0"/>
      <w:divBdr>
        <w:top w:val="none" w:sz="0" w:space="0" w:color="auto"/>
        <w:left w:val="none" w:sz="0" w:space="0" w:color="auto"/>
        <w:bottom w:val="none" w:sz="0" w:space="0" w:color="auto"/>
        <w:right w:val="none" w:sz="0" w:space="0" w:color="auto"/>
      </w:divBdr>
    </w:div>
    <w:div w:id="26294809">
      <w:bodyDiv w:val="1"/>
      <w:marLeft w:val="0"/>
      <w:marRight w:val="0"/>
      <w:marTop w:val="0"/>
      <w:marBottom w:val="0"/>
      <w:divBdr>
        <w:top w:val="none" w:sz="0" w:space="0" w:color="auto"/>
        <w:left w:val="none" w:sz="0" w:space="0" w:color="auto"/>
        <w:bottom w:val="none" w:sz="0" w:space="0" w:color="auto"/>
        <w:right w:val="none" w:sz="0" w:space="0" w:color="auto"/>
      </w:divBdr>
    </w:div>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322508520">
      <w:bodyDiv w:val="1"/>
      <w:marLeft w:val="0"/>
      <w:marRight w:val="0"/>
      <w:marTop w:val="0"/>
      <w:marBottom w:val="0"/>
      <w:divBdr>
        <w:top w:val="none" w:sz="0" w:space="0" w:color="auto"/>
        <w:left w:val="none" w:sz="0" w:space="0" w:color="auto"/>
        <w:bottom w:val="none" w:sz="0" w:space="0" w:color="auto"/>
        <w:right w:val="none" w:sz="0" w:space="0" w:color="auto"/>
      </w:divBdr>
    </w:div>
    <w:div w:id="420685295">
      <w:bodyDiv w:val="1"/>
      <w:marLeft w:val="0"/>
      <w:marRight w:val="0"/>
      <w:marTop w:val="0"/>
      <w:marBottom w:val="0"/>
      <w:divBdr>
        <w:top w:val="none" w:sz="0" w:space="0" w:color="auto"/>
        <w:left w:val="none" w:sz="0" w:space="0" w:color="auto"/>
        <w:bottom w:val="none" w:sz="0" w:space="0" w:color="auto"/>
        <w:right w:val="none" w:sz="0" w:space="0" w:color="auto"/>
      </w:divBdr>
    </w:div>
    <w:div w:id="538710236">
      <w:bodyDiv w:val="1"/>
      <w:marLeft w:val="0"/>
      <w:marRight w:val="0"/>
      <w:marTop w:val="0"/>
      <w:marBottom w:val="0"/>
      <w:divBdr>
        <w:top w:val="none" w:sz="0" w:space="0" w:color="auto"/>
        <w:left w:val="none" w:sz="0" w:space="0" w:color="auto"/>
        <w:bottom w:val="none" w:sz="0" w:space="0" w:color="auto"/>
        <w:right w:val="none" w:sz="0" w:space="0" w:color="auto"/>
      </w:divBdr>
    </w:div>
    <w:div w:id="576864804">
      <w:bodyDiv w:val="1"/>
      <w:marLeft w:val="0"/>
      <w:marRight w:val="0"/>
      <w:marTop w:val="0"/>
      <w:marBottom w:val="0"/>
      <w:divBdr>
        <w:top w:val="none" w:sz="0" w:space="0" w:color="auto"/>
        <w:left w:val="none" w:sz="0" w:space="0" w:color="auto"/>
        <w:bottom w:val="none" w:sz="0" w:space="0" w:color="auto"/>
        <w:right w:val="none" w:sz="0" w:space="0" w:color="auto"/>
      </w:divBdr>
    </w:div>
    <w:div w:id="632559308">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865796348">
      <w:bodyDiv w:val="1"/>
      <w:marLeft w:val="0"/>
      <w:marRight w:val="0"/>
      <w:marTop w:val="0"/>
      <w:marBottom w:val="0"/>
      <w:divBdr>
        <w:top w:val="none" w:sz="0" w:space="0" w:color="auto"/>
        <w:left w:val="none" w:sz="0" w:space="0" w:color="auto"/>
        <w:bottom w:val="none" w:sz="0" w:space="0" w:color="auto"/>
        <w:right w:val="none" w:sz="0" w:space="0" w:color="auto"/>
      </w:divBdr>
    </w:div>
    <w:div w:id="1075855724">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50290936">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68800770">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06724">
      <w:bodyDiv w:val="1"/>
      <w:marLeft w:val="0"/>
      <w:marRight w:val="0"/>
      <w:marTop w:val="0"/>
      <w:marBottom w:val="0"/>
      <w:divBdr>
        <w:top w:val="none" w:sz="0" w:space="0" w:color="auto"/>
        <w:left w:val="none" w:sz="0" w:space="0" w:color="auto"/>
        <w:bottom w:val="none" w:sz="0" w:space="0" w:color="auto"/>
        <w:right w:val="none" w:sz="0" w:space="0" w:color="auto"/>
      </w:divBdr>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ubmitterJobTitle xmlns="de0d1a31-22c1-422a-9237-9c006e8e7a3b" xsi:nil="true"/>
    <SubmitterEmail xmlns="de0d1a31-22c1-422a-9237-9c006e8e7a3b" xsi:nil="true"/>
    <ReviewType xmlns="de0d1a31-22c1-422a-9237-9c006e8e7a3b" xsi:nil="true"/>
    <NPNotes xmlns="de0d1a31-22c1-422a-9237-9c006e8e7a3b" xsi:nil="true"/>
    <AccountingInfo xmlns="de0d1a31-22c1-422a-9237-9c006e8e7a3b" xsi:nil="true"/>
    <APLStatus xmlns="de0d1a31-22c1-422a-9237-9c006e8e7a3b" xsi:nil="true"/>
    <AuthDate xmlns="de0d1a31-22c1-422a-9237-9c006e8e7a3b" xsi:nil="true"/>
    <ReadyDate xmlns="de0d1a31-22c1-422a-9237-9c006e8e7a3b" xsi:nil="true"/>
    <PMONotes xmlns="de0d1a31-22c1-422a-9237-9c006e8e7a3b" xsi:nil="true"/>
    <FedRAMPStatus xmlns="de0d1a31-22c1-422a-9237-9c006e8e7a3b" xsi:nil="true"/>
    <ActiveRFP xmlns="de0d1a31-22c1-422a-9237-9c006e8e7a3b">false</ActiveRFP>
    <ProductName xmlns="de0d1a31-22c1-422a-9237-9c006e8e7a3b" xsi:nil="true"/>
    <SubmitterLastName xmlns="de0d1a31-22c1-422a-9237-9c006e8e7a3b" xsi:nil="true"/>
    <FINNotes xmlns="de0d1a31-22c1-422a-9237-9c006e8e7a3b" xsi:nil="true"/>
    <SharedWithUsers xmlns="c3645e4b-594c-4f18-aae2-bf0d6260a5b0">
      <UserInfo>
        <DisplayName/>
        <AccountId xsi:nil="true"/>
        <AccountType/>
      </UserInfo>
    </SharedWithUsers>
    <lcf76f155ced4ddcb4097134ff3c332f xmlns="de0d1a31-22c1-422a-9237-9c006e8e7a3b">
      <Terms xmlns="http://schemas.microsoft.com/office/infopath/2007/PartnerControls"/>
    </lcf76f155ced4ddcb4097134ff3c332f>
    <SubmitterPhone xmlns="de0d1a31-22c1-422a-9237-9c006e8e7a3b" xsi:nil="true"/>
    <GovSponsor xmlns="de0d1a31-22c1-422a-9237-9c006e8e7a3b" xsi:nil="true"/>
    <TaxCatchAll xmlns="c3645e4b-594c-4f18-aae2-bf0d6260a5b0" xsi:nil="true"/>
    <InternalStatus xmlns="de0d1a31-22c1-422a-9237-9c006e8e7a3b" xsi:nil="true"/>
    <PaymentStatus xmlns="de0d1a31-22c1-422a-9237-9c006e8e7a3b" xsi:nil="true"/>
    <SubmitterFirstName xmlns="de0d1a31-22c1-422a-9237-9c006e8e7a3b" xsi:nil="true"/>
    <StateRAMPMember xmlns="de0d1a31-22c1-422a-9237-9c006e8e7a3b" xsi:nil="true"/>
    <ImpactLevel xmlns="de0d1a31-22c1-422a-9237-9c006e8e7a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7052EA0C2953A489CAE6B11FEEB781D" ma:contentTypeVersion="38" ma:contentTypeDescription="Create a new document." ma:contentTypeScope="" ma:versionID="7503f904ad337ebb507173994a070751">
  <xsd:schema xmlns:xsd="http://www.w3.org/2001/XMLSchema" xmlns:xs="http://www.w3.org/2001/XMLSchema" xmlns:p="http://schemas.microsoft.com/office/2006/metadata/properties" xmlns:ns2="de0d1a31-22c1-422a-9237-9c006e8e7a3b" xmlns:ns3="c3645e4b-594c-4f18-aae2-bf0d6260a5b0" targetNamespace="http://schemas.microsoft.com/office/2006/metadata/properties" ma:root="true" ma:fieldsID="94db092233cf16831cae55d87f164ab7" ns2:_="" ns3:_="">
    <xsd:import namespace="de0d1a31-22c1-422a-9237-9c006e8e7a3b"/>
    <xsd:import namespace="c3645e4b-594c-4f18-aae2-bf0d6260a5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InternalStatus" minOccurs="0"/>
                <xsd:element ref="ns2:PaymentStatus" minOccurs="0"/>
                <xsd:element ref="ns2:APLStatus" minOccurs="0"/>
                <xsd:element ref="ns2:ReadyDate" minOccurs="0"/>
                <xsd:element ref="ns2:AuthDate" minOccurs="0"/>
                <xsd:element ref="ns2:NPNotes" minOccurs="0"/>
                <xsd:element ref="ns2:FINNotes" minOccurs="0"/>
                <xsd:element ref="ns2:PMONotes" minOccurs="0"/>
                <xsd:element ref="ns2:SubmitterFirstName" minOccurs="0"/>
                <xsd:element ref="ns2:SubmitterLastName" minOccurs="0"/>
                <xsd:element ref="ns2:SubmitterEmail" minOccurs="0"/>
                <xsd:element ref="ns2:SubmitterPhone" minOccurs="0"/>
                <xsd:element ref="ns2:SubmitterJobTitle" minOccurs="0"/>
                <xsd:element ref="ns2:StateRAMPMember" minOccurs="0"/>
                <xsd:element ref="ns2:ProductName" minOccurs="0"/>
                <xsd:element ref="ns2:ReviewType" minOccurs="0"/>
                <xsd:element ref="ns2:ImpactLevel" minOccurs="0"/>
                <xsd:element ref="ns2:FedRAMPStatus" minOccurs="0"/>
                <xsd:element ref="ns2:GovSponsor" minOccurs="0"/>
                <xsd:element ref="ns2:ActiveRFP" minOccurs="0"/>
                <xsd:element ref="ns2:AccountingInfo"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d1a31-22c1-422a-9237-9c006e8e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InternalStatus" ma:index="12" nillable="true" ma:displayName="Internal Status" ma:format="Dropdown" ma:internalName="InternalStatus">
      <xsd:simpleType>
        <xsd:restriction base="dms:Choice">
          <xsd:enumeration value="Complete"/>
          <xsd:enumeration value="PMO"/>
          <xsd:enumeration value="Admin Action"/>
        </xsd:restriction>
      </xsd:simpleType>
    </xsd:element>
    <xsd:element name="PaymentStatus" ma:index="13" nillable="true" ma:displayName="Payment Status" ma:format="Dropdown" ma:internalName="PaymentStatus">
      <xsd:simpleType>
        <xsd:restriction base="dms:Choice">
          <xsd:enumeration value="Paid"/>
          <xsd:enumeration value="Invoice Sent"/>
        </xsd:restriction>
      </xsd:simpleType>
    </xsd:element>
    <xsd:element name="APLStatus" ma:index="14" nillable="true" ma:displayName="APL Status" ma:format="Dropdown" ma:internalName="APLStatus">
      <xsd:simpleType>
        <xsd:restriction base="dms:Choice">
          <xsd:enumeration value="Pending"/>
          <xsd:enumeration value="Ready"/>
          <xsd:enumeration value="Authorized"/>
        </xsd:restriction>
      </xsd:simpleType>
    </xsd:element>
    <xsd:element name="ReadyDate" ma:index="15" nillable="true" ma:displayName="Ready Date" ma:format="DateOnly" ma:internalName="ReadyDate">
      <xsd:simpleType>
        <xsd:restriction base="dms:DateTime"/>
      </xsd:simpleType>
    </xsd:element>
    <xsd:element name="AuthDate" ma:index="16" nillable="true" ma:displayName="Auth Date" ma:format="DateOnly" ma:internalName="AuthDate">
      <xsd:simpleType>
        <xsd:restriction base="dms:DateTime"/>
      </xsd:simpleType>
    </xsd:element>
    <xsd:element name="NPNotes" ma:index="17" nillable="true" ma:displayName="NP Notes" ma:format="Dropdown" ma:internalName="NPNotes">
      <xsd:simpleType>
        <xsd:restriction base="dms:Note">
          <xsd:maxLength value="255"/>
        </xsd:restriction>
      </xsd:simpleType>
    </xsd:element>
    <xsd:element name="FINNotes" ma:index="18" nillable="true" ma:displayName="FIN Notes" ma:format="Dropdown" ma:internalName="FINNotes">
      <xsd:simpleType>
        <xsd:restriction base="dms:Note">
          <xsd:maxLength value="255"/>
        </xsd:restriction>
      </xsd:simpleType>
    </xsd:element>
    <xsd:element name="PMONotes" ma:index="19" nillable="true" ma:displayName="PMO Notes" ma:format="Dropdown" ma:internalName="PMONotes">
      <xsd:simpleType>
        <xsd:restriction base="dms:Note">
          <xsd:maxLength value="255"/>
        </xsd:restriction>
      </xsd:simpleType>
    </xsd:element>
    <xsd:element name="SubmitterFirstName" ma:index="20" nillable="true" ma:displayName="Submitter First Name" ma:format="Dropdown" ma:internalName="SubmitterFirstName">
      <xsd:simpleType>
        <xsd:restriction base="dms:Text">
          <xsd:maxLength value="255"/>
        </xsd:restriction>
      </xsd:simpleType>
    </xsd:element>
    <xsd:element name="SubmitterLastName" ma:index="21" nillable="true" ma:displayName="Submitter Last Name" ma:format="Dropdown" ma:internalName="SubmitterLastName">
      <xsd:simpleType>
        <xsd:restriction base="dms:Text">
          <xsd:maxLength value="255"/>
        </xsd:restriction>
      </xsd:simpleType>
    </xsd:element>
    <xsd:element name="SubmitterEmail" ma:index="22" nillable="true" ma:displayName="Submitter Email" ma:format="Dropdown" ma:internalName="SubmitterEmail">
      <xsd:simpleType>
        <xsd:restriction base="dms:Text">
          <xsd:maxLength value="255"/>
        </xsd:restriction>
      </xsd:simpleType>
    </xsd:element>
    <xsd:element name="SubmitterPhone" ma:index="23" nillable="true" ma:displayName="Submitter Phone" ma:format="Dropdown" ma:internalName="SubmitterPhone">
      <xsd:simpleType>
        <xsd:restriction base="dms:Text">
          <xsd:maxLength value="255"/>
        </xsd:restriction>
      </xsd:simpleType>
    </xsd:element>
    <xsd:element name="SubmitterJobTitle" ma:index="24" nillable="true" ma:displayName="Submitter Job Title" ma:format="Dropdown" ma:internalName="SubmitterJobTitle">
      <xsd:simpleType>
        <xsd:restriction base="dms:Text">
          <xsd:maxLength value="255"/>
        </xsd:restriction>
      </xsd:simpleType>
    </xsd:element>
    <xsd:element name="StateRAMPMember" ma:index="25" nillable="true" ma:displayName="StateRAMP Member" ma:format="Dropdown" ma:internalName="StateRAMPMember">
      <xsd:simpleType>
        <xsd:restriction base="dms:Choice">
          <xsd:enumeration value="Yes"/>
          <xsd:enumeration value="No"/>
        </xsd:restriction>
      </xsd:simpleType>
    </xsd:element>
    <xsd:element name="ProductName" ma:index="26" nillable="true" ma:displayName="Product Name" ma:format="Dropdown" ma:internalName="ProductName">
      <xsd:simpleType>
        <xsd:restriction base="dms:Note">
          <xsd:maxLength value="255"/>
        </xsd:restriction>
      </xsd:simpleType>
    </xsd:element>
    <xsd:element name="ReviewType" ma:index="27" nillable="true" ma:displayName="Review Type" ma:format="Dropdown" ma:internalName="ReviewType">
      <xsd:simpleType>
        <xsd:restriction base="dms:Choice">
          <xsd:enumeration value="FR2SR"/>
          <xsd:enumeration value="Ready"/>
          <xsd:enumeration value="Auth"/>
        </xsd:restriction>
      </xsd:simpleType>
    </xsd:element>
    <xsd:element name="ImpactLevel" ma:index="28" nillable="true" ma:displayName="Impact Level" ma:format="Dropdown" ma:internalName="ImpactLevel">
      <xsd:simpleType>
        <xsd:restriction base="dms:Choice">
          <xsd:enumeration value="High"/>
          <xsd:enumeration value="Mod"/>
          <xsd:enumeration value="Low"/>
        </xsd:restriction>
      </xsd:simpleType>
    </xsd:element>
    <xsd:element name="FedRAMPStatus" ma:index="29" nillable="true" ma:displayName="FedRAMP Status" ma:format="Dropdown" ma:internalName="FedRAMPStatus">
      <xsd:simpleType>
        <xsd:restriction base="dms:Choice">
          <xsd:enumeration value="No"/>
          <xsd:enumeration value="Ready "/>
          <xsd:enumeration value="Auth"/>
        </xsd:restriction>
      </xsd:simpleType>
    </xsd:element>
    <xsd:element name="GovSponsor" ma:index="30" nillable="true" ma:displayName="Gov Sponsor" ma:format="Dropdown" ma:internalName="GovSponsor">
      <xsd:simpleType>
        <xsd:restriction base="dms:Choice">
          <xsd:enumeration value="Yes"/>
          <xsd:enumeration value="No"/>
        </xsd:restriction>
      </xsd:simpleType>
    </xsd:element>
    <xsd:element name="ActiveRFP" ma:index="31" nillable="true" ma:displayName="Active RFP" ma:default="0" ma:format="Dropdown" ma:internalName="ActiveRFP">
      <xsd:simpleType>
        <xsd:restriction base="dms:Boolean"/>
      </xsd:simpleType>
    </xsd:element>
    <xsd:element name="AccountingInfo" ma:index="32" nillable="true" ma:displayName="Accounting Info" ma:format="Dropdown" ma:internalName="AccountingInfo">
      <xsd:simpleType>
        <xsd:restriction base="dms:Note">
          <xsd:maxLength value="255"/>
        </xsd:restriction>
      </xsd:simpleType>
    </xsd:element>
    <xsd:element name="MediaServiceDateTaken" ma:index="35" nillable="true" ma:displayName="MediaServiceDateTaken" ma:hidden="true" ma:indexed="true" ma:internalName="MediaServiceDateTaken" ma:readOnly="true">
      <xsd:simpleType>
        <xsd:restriction base="dms:Text"/>
      </xsd:simpleType>
    </xsd:element>
    <xsd:element name="MediaServiceObjectDetectorVersions" ma:index="36" nillable="true" ma:displayName="MediaServiceObjectDetectorVersions" ma:hidden="true" ma:indexed="true" ma:internalName="MediaServiceObjectDetectorVersions" ma:readOnly="true">
      <xsd:simpleType>
        <xsd:restriction base="dms:Text"/>
      </xsd:simpleType>
    </xsd:element>
    <xsd:element name="MediaLengthInSeconds" ma:index="37" nillable="true" ma:displayName="MediaLengthInSeconds" ma:hidden="true" ma:internalName="MediaLengthInSeconds" ma:readOnly="true">
      <xsd:simpleType>
        <xsd:restriction base="dms:Unknown"/>
      </xsd:simpleType>
    </xsd:element>
    <xsd:element name="MediaServiceGenerationTime" ma:index="38" nillable="true" ma:displayName="MediaServiceGenerationTime" ma:hidden="true" ma:internalName="MediaServiceGenerationTime" ma:readOnly="true">
      <xsd:simpleType>
        <xsd:restriction base="dms:Text"/>
      </xsd:simpleType>
    </xsd:element>
    <xsd:element name="MediaServiceEventHashCode" ma:index="39" nillable="true" ma:displayName="MediaServiceEventHashCode" ma:hidden="true" ma:internalName="MediaServiceEventHashCode" ma:readOnly="true">
      <xsd:simpleType>
        <xsd:restriction base="dms:Text"/>
      </xsd:simpleType>
    </xsd:element>
    <xsd:element name="lcf76f155ced4ddcb4097134ff3c332f" ma:index="41" nillable="true" ma:taxonomy="true" ma:internalName="lcf76f155ced4ddcb4097134ff3c332f" ma:taxonomyFieldName="MediaServiceImageTags" ma:displayName="Image Tags" ma:readOnly="false" ma:fieldId="{5cf76f15-5ced-4ddc-b409-7134ff3c332f}" ma:taxonomyMulti="true" ma:sspId="0a67a2ac-2b19-456f-9b7b-6bf7774f6f38" ma:termSetId="09814cd3-568e-fe90-9814-8d621ff8fb84" ma:anchorId="fba54fb3-c3e1-fe81-a776-ca4b69148c4d" ma:open="true" ma:isKeyword="false">
      <xsd:complexType>
        <xsd:sequence>
          <xsd:element ref="pc:Terms" minOccurs="0" maxOccurs="1"/>
        </xsd:sequence>
      </xsd:complexType>
    </xsd:element>
    <xsd:element name="MediaServiceOCR" ma:index="43" nillable="true" ma:displayName="Extracted Text" ma:internalName="MediaServiceOCR" ma:readOnly="true">
      <xsd:simpleType>
        <xsd:restriction base="dms:Note">
          <xsd:maxLength value="255"/>
        </xsd:restriction>
      </xsd:simpleType>
    </xsd:element>
    <xsd:element name="MediaServiceSearchProperties" ma:index="44" nillable="true" ma:displayName="MediaServiceSearchProperties" ma:hidden="true" ma:internalName="MediaServiceSearchProperties" ma:readOnly="true">
      <xsd:simpleType>
        <xsd:restriction base="dms:Note"/>
      </xsd:simpleType>
    </xsd:element>
    <xsd:element name="MediaServiceBillingMetadata" ma:index="4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645e4b-594c-4f18-aae2-bf0d6260a5b0"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element name="TaxCatchAll" ma:index="42" nillable="true" ma:displayName="Taxonomy Catch All Column" ma:hidden="true" ma:list="{d224c7ef-d509-4ad1-8200-04da9bc5ca4c}" ma:internalName="TaxCatchAll" ma:showField="CatchAllData" ma:web="c3645e4b-594c-4f18-aae2-bf0d6260a5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DA5808-8765-4D3E-8D04-B769152337AC}">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05A71AB4-5D98-4DF9-82CD-7122D6AD6023}">
  <ds:schemaRefs>
    <ds:schemaRef ds:uri="http://schemas.microsoft.com/sharepoint/v3/contenttype/forms"/>
  </ds:schemaRefs>
</ds:datastoreItem>
</file>

<file path=customXml/itemProps3.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4.xml><?xml version="1.0" encoding="utf-8"?>
<ds:datastoreItem xmlns:ds="http://schemas.openxmlformats.org/officeDocument/2006/customXml" ds:itemID="{DA841F6C-1808-44D1-A954-C75D38BF5960}"/>
</file>

<file path=docProps/app.xml><?xml version="1.0" encoding="utf-8"?>
<Properties xmlns="http://schemas.openxmlformats.org/officeDocument/2006/extended-properties" xmlns:vt="http://schemas.openxmlformats.org/officeDocument/2006/docPropsVTypes">
  <Template>Normal.dotm</Template>
  <TotalTime>0</TotalTime>
  <Pages>12</Pages>
  <Words>3780</Words>
  <Characters>21549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2025-04-24T18:23:00Z</dcterms:created>
  <dcterms:modified xsi:type="dcterms:W3CDTF">2025-04-24T18:31:00Z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0x01010097052EA0C2953A489CAE6B11FEEB781D</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